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567" w:rsidRPr="00FD266F" w:rsidRDefault="00FD355C" w:rsidP="00DA4232">
      <w:pPr>
        <w:bidi/>
        <w:jc w:val="both"/>
        <w:rPr>
          <w:rFonts w:cs="B Nazanin"/>
          <w:b/>
          <w:bCs/>
          <w:sz w:val="28"/>
          <w:szCs w:val="28"/>
          <w:rtl/>
          <w:lang w:bidi="fa-IR"/>
        </w:rPr>
      </w:pPr>
      <w:r w:rsidRPr="00FD266F">
        <w:rPr>
          <w:rFonts w:cs="B Nazanin" w:hint="cs"/>
          <w:b/>
          <w:bCs/>
          <w:sz w:val="28"/>
          <w:szCs w:val="28"/>
          <w:rtl/>
          <w:lang w:bidi="fa-IR"/>
        </w:rPr>
        <w:t>راهنمای جامع برگزا</w:t>
      </w:r>
      <w:r w:rsidR="00254394">
        <w:rPr>
          <w:rFonts w:cs="B Nazanin" w:hint="cs"/>
          <w:b/>
          <w:bCs/>
          <w:sz w:val="28"/>
          <w:szCs w:val="28"/>
          <w:rtl/>
          <w:lang w:bidi="fa-IR"/>
        </w:rPr>
        <w:t>ر</w:t>
      </w:r>
      <w:r w:rsidRPr="00FD266F">
        <w:rPr>
          <w:rFonts w:cs="B Nazanin" w:hint="cs"/>
          <w:b/>
          <w:bCs/>
          <w:sz w:val="28"/>
          <w:szCs w:val="28"/>
          <w:rtl/>
          <w:lang w:bidi="fa-IR"/>
        </w:rPr>
        <w:t>ی کرسی های علمی-ترویجی دانشگاه فرهنگیان</w:t>
      </w:r>
    </w:p>
    <w:p w:rsidR="005A7684" w:rsidRDefault="005A7684" w:rsidP="00DA4232">
      <w:pPr>
        <w:pStyle w:val="ListParagraph"/>
        <w:numPr>
          <w:ilvl w:val="0"/>
          <w:numId w:val="7"/>
        </w:numPr>
        <w:jc w:val="both"/>
        <w:rPr>
          <w:rFonts w:cs="B Nazanin"/>
          <w:b/>
          <w:bCs/>
          <w:sz w:val="28"/>
          <w:szCs w:val="28"/>
        </w:rPr>
      </w:pPr>
      <w:r w:rsidRPr="00EC1D53">
        <w:rPr>
          <w:rFonts w:cs="B Nazanin" w:hint="cs"/>
          <w:b/>
          <w:bCs/>
          <w:sz w:val="28"/>
          <w:szCs w:val="28"/>
          <w:rtl/>
        </w:rPr>
        <w:t>مقدمه</w:t>
      </w:r>
    </w:p>
    <w:p w:rsidR="00254394" w:rsidRDefault="00254394" w:rsidP="00DA4232">
      <w:pPr>
        <w:bidi/>
        <w:jc w:val="both"/>
        <w:rPr>
          <w:rFonts w:cs="B Nazanin"/>
          <w:sz w:val="28"/>
          <w:szCs w:val="28"/>
          <w:rtl/>
          <w:lang w:bidi="fa-IR"/>
        </w:rPr>
      </w:pPr>
      <w:r w:rsidRPr="00254394">
        <w:rPr>
          <w:rFonts w:cs="B Nazanin"/>
          <w:sz w:val="28"/>
          <w:szCs w:val="28"/>
          <w:rtl/>
          <w:lang w:bidi="fa-IR"/>
        </w:rPr>
        <w:t>هيأت حمايت از كرسي هاي نظريه پردازي و نقد و مناظره در هفدهم بهمن ماه 1382 از سوي شوراي عالي انقلاب فرهنگي تأسيس گرديد. هدف اصلي از راه اندازي اين هيأت ،‌حمايت از گسترش كمي و كيفي برگزاري كرسي ها در حوزه هاي مختلف علمي و مساعدت مؤثر در بسط آزاد انديشي و شكل گيري جنبش ملي نقد و نظريه پردازي در ايران است</w:t>
      </w:r>
      <w:r w:rsidRPr="00254394">
        <w:rPr>
          <w:rFonts w:cs="B Nazanin"/>
          <w:sz w:val="28"/>
          <w:szCs w:val="28"/>
          <w:lang w:bidi="fa-IR"/>
        </w:rPr>
        <w:t>.</w:t>
      </w:r>
    </w:p>
    <w:p w:rsidR="00254394" w:rsidRPr="00254394" w:rsidRDefault="00516D6C" w:rsidP="00DA4232">
      <w:pPr>
        <w:bidi/>
        <w:jc w:val="both"/>
        <w:rPr>
          <w:rFonts w:cs="B Nazanin"/>
          <w:sz w:val="28"/>
          <w:szCs w:val="28"/>
          <w:rtl/>
          <w:lang w:bidi="fa-IR"/>
        </w:rPr>
      </w:pPr>
      <w:r>
        <w:rPr>
          <w:rFonts w:cs="B Nazanin" w:hint="cs"/>
          <w:sz w:val="28"/>
          <w:szCs w:val="28"/>
          <w:rtl/>
          <w:lang w:bidi="fa-IR"/>
        </w:rPr>
        <w:t xml:space="preserve">این هیئت به منظور پیگیری اهداف خود، دانشگاه و مؤسسات آموزش عالی و پژوهشکده ها را دعوت به تشکیل کمیته های دستگاهی با ریاست رئیس دانشگاه کرده است. </w:t>
      </w:r>
      <w:r w:rsidR="00254394">
        <w:rPr>
          <w:rFonts w:cs="B Nazanin" w:hint="cs"/>
          <w:sz w:val="28"/>
          <w:szCs w:val="28"/>
          <w:rtl/>
          <w:lang w:bidi="fa-IR"/>
        </w:rPr>
        <w:t xml:space="preserve">در این راستا، </w:t>
      </w:r>
      <w:r>
        <w:rPr>
          <w:rFonts w:cs="B Nazanin" w:hint="cs"/>
          <w:sz w:val="28"/>
          <w:szCs w:val="28"/>
          <w:rtl/>
          <w:lang w:bidi="fa-IR"/>
        </w:rPr>
        <w:t>دانشگاه فرهنگیان به عنوان تنها نهاد متولی امر تربیت معلم کشور</w:t>
      </w:r>
      <w:r w:rsidR="00076DCE">
        <w:rPr>
          <w:rFonts w:cs="B Nazanin" w:hint="cs"/>
          <w:sz w:val="28"/>
          <w:szCs w:val="28"/>
          <w:rtl/>
          <w:lang w:bidi="fa-IR"/>
        </w:rPr>
        <w:t xml:space="preserve"> و با چشم انداز تبدیل کردن دانشگاه فرهنگیان به قطب تعلیم و تربیت و تربیت معلم کشور، </w:t>
      </w:r>
      <w:r w:rsidR="001728A8">
        <w:rPr>
          <w:rFonts w:cs="B Nazanin" w:hint="cs"/>
          <w:sz w:val="28"/>
          <w:szCs w:val="28"/>
          <w:rtl/>
          <w:lang w:bidi="fa-IR"/>
        </w:rPr>
        <w:t xml:space="preserve">کمیته دستگاهی کرسی های نظریه پردازی، نقد و مناظره </w:t>
      </w:r>
      <w:r>
        <w:rPr>
          <w:rFonts w:cs="B Nazanin" w:hint="cs"/>
          <w:sz w:val="28"/>
          <w:szCs w:val="28"/>
          <w:rtl/>
          <w:lang w:bidi="fa-IR"/>
        </w:rPr>
        <w:t>را تشکیل داده است</w:t>
      </w:r>
      <w:r w:rsidR="00254394">
        <w:rPr>
          <w:rFonts w:cs="B Nazanin" w:hint="cs"/>
          <w:sz w:val="28"/>
          <w:szCs w:val="28"/>
          <w:rtl/>
          <w:lang w:bidi="fa-IR"/>
        </w:rPr>
        <w:t>.</w:t>
      </w:r>
      <w:r w:rsidR="00794B9B">
        <w:rPr>
          <w:rFonts w:cs="B Nazanin" w:hint="cs"/>
          <w:sz w:val="28"/>
          <w:szCs w:val="28"/>
          <w:rtl/>
          <w:lang w:bidi="fa-IR"/>
        </w:rPr>
        <w:t xml:space="preserve"> متن حاضر با عنوان «</w:t>
      </w:r>
      <w:r w:rsidR="00794B9B" w:rsidRPr="00794B9B">
        <w:rPr>
          <w:rFonts w:cs="B Nazanin" w:hint="cs"/>
          <w:sz w:val="28"/>
          <w:szCs w:val="28"/>
          <w:rtl/>
          <w:lang w:bidi="fa-IR"/>
        </w:rPr>
        <w:t>راهنمای جامع برگزاری کرسی های علمی-ترویجی دانشگاه فرهنگیان</w:t>
      </w:r>
      <w:r w:rsidR="00794B9B">
        <w:rPr>
          <w:rFonts w:cs="B Nazanin" w:hint="cs"/>
          <w:sz w:val="28"/>
          <w:szCs w:val="28"/>
          <w:rtl/>
          <w:lang w:bidi="fa-IR"/>
        </w:rPr>
        <w:t>» گام مهمی در آشناسازی اعضای دانشگاه فرهنگیان با چیستی و نحوه برگزاری کرسی های علمی و کرسی های ترویجی است.</w:t>
      </w:r>
    </w:p>
    <w:p w:rsidR="005A7684" w:rsidRPr="00254394" w:rsidRDefault="005A7684" w:rsidP="00DA4232">
      <w:pPr>
        <w:pStyle w:val="ListParagraph"/>
        <w:numPr>
          <w:ilvl w:val="0"/>
          <w:numId w:val="7"/>
        </w:numPr>
        <w:jc w:val="both"/>
        <w:rPr>
          <w:rFonts w:cs="B Nazanin"/>
          <w:b/>
          <w:bCs/>
          <w:sz w:val="28"/>
          <w:szCs w:val="28"/>
          <w:rtl/>
        </w:rPr>
      </w:pPr>
      <w:r w:rsidRPr="00254394">
        <w:rPr>
          <w:rFonts w:cs="B Nazanin" w:hint="cs"/>
          <w:b/>
          <w:bCs/>
          <w:sz w:val="28"/>
          <w:szCs w:val="28"/>
          <w:rtl/>
        </w:rPr>
        <w:t>تعاریف</w:t>
      </w:r>
    </w:p>
    <w:p w:rsidR="005A7684" w:rsidRPr="00EC1D53" w:rsidRDefault="005A7684" w:rsidP="00DA4232">
      <w:pPr>
        <w:pStyle w:val="ListParagraph"/>
        <w:numPr>
          <w:ilvl w:val="1"/>
          <w:numId w:val="8"/>
        </w:numPr>
        <w:jc w:val="both"/>
        <w:rPr>
          <w:rFonts w:cs="B Nazanin"/>
          <w:sz w:val="28"/>
          <w:szCs w:val="28"/>
          <w:rtl/>
        </w:rPr>
      </w:pPr>
      <w:r w:rsidRPr="00EC1D53">
        <w:rPr>
          <w:rFonts w:cs="B Nazanin" w:hint="cs"/>
          <w:sz w:val="28"/>
          <w:szCs w:val="28"/>
          <w:rtl/>
        </w:rPr>
        <w:t>کمیته دستگاهی</w:t>
      </w:r>
    </w:p>
    <w:p w:rsidR="00435C24" w:rsidRDefault="004108C1" w:rsidP="00DA4232">
      <w:pPr>
        <w:bidi/>
        <w:jc w:val="both"/>
        <w:rPr>
          <w:rFonts w:cs="B Nazanin"/>
          <w:sz w:val="28"/>
          <w:szCs w:val="28"/>
          <w:rtl/>
        </w:rPr>
      </w:pPr>
      <w:r w:rsidRPr="00FD266F">
        <w:rPr>
          <w:rFonts w:cs="B Nazanin" w:hint="cs"/>
          <w:sz w:val="28"/>
          <w:szCs w:val="28"/>
          <w:rtl/>
        </w:rPr>
        <w:t xml:space="preserve">کمیته ای است متشکل از </w:t>
      </w:r>
      <w:r w:rsidR="00C20959" w:rsidRPr="00FD266F">
        <w:rPr>
          <w:rFonts w:cs="B Nazanin" w:hint="cs"/>
          <w:sz w:val="28"/>
          <w:szCs w:val="28"/>
          <w:rtl/>
          <w:lang w:bidi="fa-IR"/>
        </w:rPr>
        <w:t xml:space="preserve">رئیس و معاون پژوهشی دانشگاه، </w:t>
      </w:r>
      <w:r w:rsidR="00FD266F">
        <w:rPr>
          <w:rFonts w:cs="B Nazanin" w:hint="cs"/>
          <w:sz w:val="28"/>
          <w:szCs w:val="28"/>
          <w:rtl/>
          <w:lang w:bidi="fa-IR"/>
        </w:rPr>
        <w:t>4 نفر از اعضای</w:t>
      </w:r>
      <w:r w:rsidR="00C20959" w:rsidRPr="00FD266F">
        <w:rPr>
          <w:rFonts w:cs="B Nazanin" w:hint="cs"/>
          <w:sz w:val="28"/>
          <w:szCs w:val="28"/>
          <w:rtl/>
          <w:lang w:bidi="fa-IR"/>
        </w:rPr>
        <w:t xml:space="preserve"> هیأت علمی </w:t>
      </w:r>
      <w:r w:rsidR="00FD266F">
        <w:rPr>
          <w:rFonts w:cs="B Nazanin" w:hint="cs"/>
          <w:sz w:val="28"/>
          <w:szCs w:val="28"/>
          <w:rtl/>
          <w:lang w:bidi="fa-IR"/>
        </w:rPr>
        <w:t>دانشگاه فرهنگیان با رزومه علمی-اجرایی قوی</w:t>
      </w:r>
      <w:r w:rsidR="00C20959" w:rsidRPr="00FD266F">
        <w:rPr>
          <w:rFonts w:cs="B Nazanin" w:hint="cs"/>
          <w:sz w:val="28"/>
          <w:szCs w:val="28"/>
          <w:rtl/>
          <w:lang w:bidi="fa-IR"/>
        </w:rPr>
        <w:t>،</w:t>
      </w:r>
      <w:r w:rsidR="00FD266F">
        <w:rPr>
          <w:rFonts w:cs="B Nazanin" w:hint="cs"/>
          <w:sz w:val="28"/>
          <w:szCs w:val="28"/>
          <w:rtl/>
          <w:lang w:bidi="fa-IR"/>
        </w:rPr>
        <w:t xml:space="preserve"> نماینده ولی فقیه در دانشگاه فرهنگیان و </w:t>
      </w:r>
      <w:r w:rsidR="00C20959" w:rsidRPr="00FD266F">
        <w:rPr>
          <w:rFonts w:cs="B Nazanin" w:hint="cs"/>
          <w:sz w:val="28"/>
          <w:szCs w:val="28"/>
          <w:rtl/>
          <w:lang w:bidi="fa-IR"/>
        </w:rPr>
        <w:t xml:space="preserve">یک تن کارشناس پژوهشی </w:t>
      </w:r>
      <w:r w:rsidRPr="00FD266F">
        <w:rPr>
          <w:rFonts w:cs="B Nazanin" w:hint="cs"/>
          <w:sz w:val="28"/>
          <w:szCs w:val="28"/>
          <w:rtl/>
        </w:rPr>
        <w:t>که برنامه ریزی، هماهنگی ، پیگیری و برگزاری کرسی</w:t>
      </w:r>
      <w:r w:rsidRPr="00FD266F">
        <w:rPr>
          <w:rFonts w:cs="B Nazanin" w:hint="cs"/>
          <w:sz w:val="28"/>
          <w:szCs w:val="28"/>
          <w:rtl/>
        </w:rPr>
        <w:softHyphen/>
        <w:t>های علمی ـ ترویجی  را در چهارچوب قوانین و مقررات هیأت حمایت از کرسی</w:t>
      </w:r>
      <w:r w:rsidRPr="00FD266F">
        <w:rPr>
          <w:rFonts w:cs="B Nazanin" w:hint="cs"/>
          <w:sz w:val="28"/>
          <w:szCs w:val="28"/>
          <w:rtl/>
        </w:rPr>
        <w:softHyphen/>
        <w:t>های نظریه</w:t>
      </w:r>
      <w:r w:rsidRPr="00FD266F">
        <w:rPr>
          <w:rFonts w:cs="B Nazanin" w:hint="cs"/>
          <w:sz w:val="28"/>
          <w:szCs w:val="28"/>
          <w:rtl/>
        </w:rPr>
        <w:softHyphen/>
        <w:t>پردازی، نقد و مناظره در مراکز</w:t>
      </w:r>
      <w:r w:rsidR="00FD266F">
        <w:rPr>
          <w:rFonts w:cs="B Nazanin" w:hint="cs"/>
          <w:sz w:val="28"/>
          <w:szCs w:val="28"/>
          <w:rtl/>
        </w:rPr>
        <w:t xml:space="preserve"> آموزش عالی و پردیس های این دانشگاه</w:t>
      </w:r>
      <w:r w:rsidRPr="00FD266F">
        <w:rPr>
          <w:rFonts w:cs="B Nazanin" w:hint="cs"/>
          <w:sz w:val="28"/>
          <w:szCs w:val="28"/>
          <w:rtl/>
        </w:rPr>
        <w:t xml:space="preserve"> مدیریت می</w:t>
      </w:r>
      <w:r w:rsidRPr="00FD266F">
        <w:rPr>
          <w:rFonts w:cs="B Nazanin" w:hint="cs"/>
          <w:sz w:val="28"/>
          <w:szCs w:val="28"/>
          <w:rtl/>
        </w:rPr>
        <w:softHyphen/>
        <w:t>نماید.</w:t>
      </w:r>
      <w:r w:rsidR="00D85FBC">
        <w:rPr>
          <w:rFonts w:cs="B Nazanin" w:hint="cs"/>
          <w:sz w:val="28"/>
          <w:szCs w:val="28"/>
          <w:rtl/>
        </w:rPr>
        <w:t xml:space="preserve"> </w:t>
      </w:r>
    </w:p>
    <w:p w:rsidR="005A7684" w:rsidRPr="00435C24" w:rsidRDefault="005A7684" w:rsidP="00DA4232">
      <w:pPr>
        <w:pStyle w:val="ListParagraph"/>
        <w:numPr>
          <w:ilvl w:val="1"/>
          <w:numId w:val="8"/>
        </w:numPr>
        <w:jc w:val="both"/>
        <w:rPr>
          <w:rFonts w:cs="B Nazanin"/>
          <w:sz w:val="28"/>
          <w:szCs w:val="28"/>
          <w:rtl/>
        </w:rPr>
      </w:pPr>
      <w:r w:rsidRPr="00435C24">
        <w:rPr>
          <w:rFonts w:cs="B Nazanin" w:hint="cs"/>
          <w:sz w:val="28"/>
          <w:szCs w:val="28"/>
          <w:rtl/>
        </w:rPr>
        <w:t xml:space="preserve">کرسی </w:t>
      </w:r>
      <w:r w:rsidR="00D46C8F" w:rsidRPr="00435C24">
        <w:rPr>
          <w:rFonts w:cs="B Nazanin" w:hint="cs"/>
          <w:sz w:val="28"/>
          <w:szCs w:val="28"/>
          <w:rtl/>
        </w:rPr>
        <w:t>علمی-تخصصی</w:t>
      </w:r>
    </w:p>
    <w:p w:rsidR="009A4498" w:rsidRPr="00FD266F" w:rsidRDefault="007C4448" w:rsidP="008807AA">
      <w:pPr>
        <w:bidi/>
        <w:jc w:val="both"/>
        <w:rPr>
          <w:rFonts w:cs="B Nazanin"/>
          <w:sz w:val="28"/>
          <w:szCs w:val="28"/>
          <w:rtl/>
          <w:lang w:bidi="fa-IR"/>
        </w:rPr>
      </w:pPr>
      <w:r w:rsidRPr="00FD266F">
        <w:rPr>
          <w:rFonts w:cs="B Nazanin" w:hint="cs"/>
          <w:sz w:val="28"/>
          <w:szCs w:val="28"/>
          <w:rtl/>
        </w:rPr>
        <w:t>به آن</w:t>
      </w:r>
      <w:r w:rsidRPr="00FD266F">
        <w:rPr>
          <w:rFonts w:cs="B Nazanin" w:hint="cs"/>
          <w:b/>
          <w:bCs/>
          <w:sz w:val="28"/>
          <w:szCs w:val="28"/>
          <w:rtl/>
        </w:rPr>
        <w:t xml:space="preserve"> </w:t>
      </w:r>
      <w:r w:rsidRPr="00FD266F">
        <w:rPr>
          <w:rFonts w:cs="B Nazanin" w:hint="cs"/>
          <w:sz w:val="28"/>
          <w:szCs w:val="28"/>
          <w:rtl/>
        </w:rPr>
        <w:t>دسته از كرسي</w:t>
      </w:r>
      <w:r w:rsidRPr="00FD266F">
        <w:rPr>
          <w:rFonts w:cs="B Nazanin" w:hint="cs"/>
          <w:sz w:val="28"/>
          <w:szCs w:val="28"/>
          <w:rtl/>
        </w:rPr>
        <w:softHyphen/>
        <w:t xml:space="preserve">ها كه از  حداقل استاندارد لازم جهت قرارگرفتن در چرخه بررسي و صدور سند ـ صرف نظر از احراز صلاحيت علمي يا عدم احراز ـ برخوردار </w:t>
      </w:r>
      <w:r w:rsidRPr="00FD266F">
        <w:rPr>
          <w:rFonts w:cs="B Nazanin" w:hint="cs"/>
          <w:sz w:val="28"/>
          <w:szCs w:val="28"/>
          <w:rtl/>
        </w:rPr>
        <w:softHyphen/>
        <w:t xml:space="preserve">باشند و توسط هيأت برگزار </w:t>
      </w:r>
      <w:r w:rsidRPr="00FD266F">
        <w:rPr>
          <w:rFonts w:cs="B Nazanin" w:hint="cs"/>
          <w:sz w:val="28"/>
          <w:szCs w:val="28"/>
          <w:rtl/>
        </w:rPr>
        <w:softHyphen/>
        <w:t xml:space="preserve">گردند </w:t>
      </w:r>
      <w:r w:rsidRPr="00FD266F">
        <w:rPr>
          <w:rFonts w:cs="B Nazanin" w:hint="cs"/>
          <w:b/>
          <w:bCs/>
          <w:i/>
          <w:iCs/>
          <w:sz w:val="28"/>
          <w:szCs w:val="28"/>
          <w:rtl/>
        </w:rPr>
        <w:t>كرسي</w:t>
      </w:r>
      <w:r w:rsidRPr="00FD266F">
        <w:rPr>
          <w:rFonts w:cs="B Nazanin" w:hint="cs"/>
          <w:b/>
          <w:bCs/>
          <w:i/>
          <w:iCs/>
          <w:sz w:val="28"/>
          <w:szCs w:val="28"/>
          <w:rtl/>
        </w:rPr>
        <w:softHyphen/>
        <w:t>هاي علمي</w:t>
      </w:r>
      <w:r w:rsidR="00D46C8F">
        <w:rPr>
          <w:rFonts w:cs="B Nazanin" w:hint="cs"/>
          <w:b/>
          <w:bCs/>
          <w:i/>
          <w:iCs/>
          <w:sz w:val="28"/>
          <w:szCs w:val="28"/>
          <w:rtl/>
        </w:rPr>
        <w:t>-تخصصی</w:t>
      </w:r>
      <w:r w:rsidRPr="00FD266F">
        <w:rPr>
          <w:rFonts w:cs="B Nazanin" w:hint="cs"/>
          <w:sz w:val="28"/>
          <w:szCs w:val="28"/>
          <w:rtl/>
        </w:rPr>
        <w:t xml:space="preserve"> اطلاق مي</w:t>
      </w:r>
      <w:r w:rsidRPr="00FD266F">
        <w:rPr>
          <w:rFonts w:cs="B Nazanin" w:hint="cs"/>
          <w:sz w:val="28"/>
          <w:szCs w:val="28"/>
          <w:rtl/>
        </w:rPr>
        <w:softHyphen/>
        <w:t>گردد.</w:t>
      </w:r>
      <w:r w:rsidR="009A4498">
        <w:rPr>
          <w:rFonts w:cs="B Nazanin" w:hint="cs"/>
          <w:sz w:val="28"/>
          <w:szCs w:val="28"/>
          <w:rtl/>
        </w:rPr>
        <w:t xml:space="preserve"> </w:t>
      </w:r>
      <w:r w:rsidR="008807AA">
        <w:rPr>
          <w:rFonts w:cs="B Nazanin" w:hint="cs"/>
          <w:sz w:val="28"/>
          <w:szCs w:val="28"/>
          <w:rtl/>
        </w:rPr>
        <w:t>منظور از داشتن استاندارد لازم، این است که برای کمیته دستگاهی محرز گردد که طرح پیشنهادی در یکی از انواع کرسی های علمی (نظریه پردازی، نقد و نوآوری) می گنجد و صاحب طرح نیز شرایط لازم</w:t>
      </w:r>
      <w:r w:rsidR="008807AA">
        <w:rPr>
          <w:rStyle w:val="FootnoteReference"/>
          <w:rFonts w:cs="B Nazanin"/>
          <w:sz w:val="28"/>
          <w:szCs w:val="28"/>
          <w:rtl/>
        </w:rPr>
        <w:footnoteReference w:id="1"/>
      </w:r>
      <w:r w:rsidR="008807AA">
        <w:rPr>
          <w:rFonts w:cs="B Nazanin" w:hint="cs"/>
          <w:sz w:val="28"/>
          <w:szCs w:val="28"/>
          <w:rtl/>
        </w:rPr>
        <w:t xml:space="preserve"> برای </w:t>
      </w:r>
      <w:r w:rsidR="008807AA">
        <w:rPr>
          <w:rFonts w:cs="B Nazanin" w:hint="cs"/>
          <w:sz w:val="28"/>
          <w:szCs w:val="28"/>
          <w:rtl/>
        </w:rPr>
        <w:lastRenderedPageBreak/>
        <w:t xml:space="preserve">ارائه طرحنامه علمی را دارد. </w:t>
      </w:r>
      <w:r w:rsidR="009A4498" w:rsidRPr="00FD266F">
        <w:rPr>
          <w:rFonts w:cs="B Nazanin" w:hint="cs"/>
          <w:sz w:val="28"/>
          <w:szCs w:val="28"/>
          <w:rtl/>
          <w:lang w:bidi="fa-IR"/>
        </w:rPr>
        <w:t>انواع نظریه ها شامل نظریه های</w:t>
      </w:r>
      <w:r w:rsidR="009A4498">
        <w:rPr>
          <w:rFonts w:cs="B Nazanin" w:hint="cs"/>
          <w:sz w:val="28"/>
          <w:szCs w:val="28"/>
          <w:rtl/>
          <w:lang w:bidi="fa-IR"/>
        </w:rPr>
        <w:t xml:space="preserve"> تحول علم، نظریه های کاربردی و نظریه های مطرح در آئ</w:t>
      </w:r>
      <w:r w:rsidR="009A4498" w:rsidRPr="00FD266F">
        <w:rPr>
          <w:rFonts w:cs="B Nazanin" w:hint="cs"/>
          <w:sz w:val="28"/>
          <w:szCs w:val="28"/>
          <w:rtl/>
          <w:lang w:bidi="fa-IR"/>
        </w:rPr>
        <w:t>ین نامه حمایت از کرسی ها مصوب شورای عالی انقلاب فرهنگی</w:t>
      </w:r>
      <w:r w:rsidR="007C5AF4">
        <w:rPr>
          <w:rFonts w:cs="B Nazanin" w:hint="cs"/>
          <w:sz w:val="28"/>
          <w:szCs w:val="28"/>
          <w:rtl/>
          <w:lang w:bidi="fa-IR"/>
        </w:rPr>
        <w:t>،</w:t>
      </w:r>
      <w:r w:rsidR="009A4498" w:rsidRPr="00FD266F">
        <w:rPr>
          <w:rFonts w:cs="B Nazanin" w:hint="cs"/>
          <w:sz w:val="28"/>
          <w:szCs w:val="28"/>
          <w:rtl/>
          <w:lang w:bidi="fa-IR"/>
        </w:rPr>
        <w:t xml:space="preserve"> تعریف شده اند.</w:t>
      </w:r>
    </w:p>
    <w:p w:rsidR="007C4448" w:rsidRPr="00FD266F" w:rsidRDefault="00D30DE0" w:rsidP="00DA4232">
      <w:pPr>
        <w:bidi/>
        <w:spacing w:line="360" w:lineRule="auto"/>
        <w:jc w:val="both"/>
        <w:rPr>
          <w:rFonts w:cs="B Nazanin"/>
          <w:sz w:val="28"/>
          <w:szCs w:val="28"/>
          <w:rtl/>
        </w:rPr>
      </w:pPr>
      <w:r>
        <w:rPr>
          <w:rFonts w:cs="B Nazanin" w:hint="cs"/>
          <w:sz w:val="28"/>
          <w:szCs w:val="28"/>
          <w:rtl/>
        </w:rPr>
        <w:t>کرسی ها</w:t>
      </w:r>
      <w:r w:rsidR="00660EC8">
        <w:rPr>
          <w:rFonts w:cs="B Nazanin" w:hint="cs"/>
          <w:sz w:val="28"/>
          <w:szCs w:val="28"/>
          <w:rtl/>
        </w:rPr>
        <w:t>ی علمی</w:t>
      </w:r>
      <w:r w:rsidR="000E356A">
        <w:rPr>
          <w:rFonts w:cs="B Nazanin" w:hint="cs"/>
          <w:sz w:val="28"/>
          <w:szCs w:val="28"/>
          <w:rtl/>
        </w:rPr>
        <w:t>-تخصصی</w:t>
      </w:r>
      <w:r>
        <w:rPr>
          <w:rFonts w:cs="B Nazanin" w:hint="cs"/>
          <w:sz w:val="28"/>
          <w:szCs w:val="28"/>
          <w:rtl/>
        </w:rPr>
        <w:t xml:space="preserve"> در سه سطح انجام می شوند:</w:t>
      </w:r>
    </w:p>
    <w:p w:rsidR="003A2AB8" w:rsidRPr="00FD266F" w:rsidRDefault="00EC1D53" w:rsidP="00DA4232">
      <w:pPr>
        <w:bidi/>
        <w:ind w:left="1530"/>
        <w:jc w:val="both"/>
        <w:rPr>
          <w:rFonts w:cs="B Nazanin"/>
          <w:sz w:val="28"/>
          <w:szCs w:val="28"/>
          <w:rtl/>
          <w:lang w:bidi="fa-IR"/>
        </w:rPr>
      </w:pPr>
      <w:r>
        <w:rPr>
          <w:rFonts w:cs="B Nazanin" w:hint="cs"/>
          <w:b/>
          <w:bCs/>
          <w:sz w:val="28"/>
          <w:szCs w:val="28"/>
          <w:rtl/>
          <w:lang w:bidi="fa-IR"/>
        </w:rPr>
        <w:t xml:space="preserve">2-2-1. </w:t>
      </w:r>
      <w:r w:rsidR="003A2AB8" w:rsidRPr="00FD266F">
        <w:rPr>
          <w:rFonts w:cs="B Nazanin" w:hint="cs"/>
          <w:b/>
          <w:bCs/>
          <w:sz w:val="28"/>
          <w:szCs w:val="28"/>
          <w:rtl/>
          <w:lang w:bidi="fa-IR"/>
        </w:rPr>
        <w:t xml:space="preserve">نظریه پردازی: </w:t>
      </w:r>
      <w:r w:rsidR="003A2AB8" w:rsidRPr="00FD266F">
        <w:rPr>
          <w:rFonts w:cs="B Nazanin" w:hint="cs"/>
          <w:sz w:val="28"/>
          <w:szCs w:val="28"/>
          <w:rtl/>
          <w:lang w:bidi="fa-IR"/>
        </w:rPr>
        <w:t>ارائه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نظریه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علمی جدید که محصول مطالعه و پژوهش روشمند و برخوردار از سطح علمی لازم بوده، دارای مبانی، منطق، فرضیه و دلایل کافی و ساختار علمی مناسب و کاربرد در خور  باشد.</w:t>
      </w:r>
    </w:p>
    <w:p w:rsidR="003A2AB8" w:rsidRPr="00FD266F" w:rsidRDefault="00EC1D53" w:rsidP="00DA4232">
      <w:pPr>
        <w:bidi/>
        <w:ind w:left="1530"/>
        <w:jc w:val="both"/>
        <w:rPr>
          <w:rFonts w:cs="B Nazanin"/>
          <w:sz w:val="28"/>
          <w:szCs w:val="28"/>
          <w:rtl/>
          <w:lang w:bidi="fa-IR"/>
        </w:rPr>
      </w:pPr>
      <w:r>
        <w:rPr>
          <w:rFonts w:cs="B Nazanin" w:hint="cs"/>
          <w:b/>
          <w:bCs/>
          <w:sz w:val="28"/>
          <w:szCs w:val="28"/>
          <w:rtl/>
          <w:lang w:bidi="fa-IR"/>
        </w:rPr>
        <w:t xml:space="preserve">2-2-2. </w:t>
      </w:r>
      <w:r w:rsidR="003A2AB8" w:rsidRPr="00FD266F">
        <w:rPr>
          <w:rFonts w:cs="B Nazanin" w:hint="cs"/>
          <w:b/>
          <w:bCs/>
          <w:sz w:val="28"/>
          <w:szCs w:val="28"/>
          <w:rtl/>
          <w:lang w:bidi="fa-IR"/>
        </w:rPr>
        <w:t>نقد:</w:t>
      </w:r>
      <w:r w:rsidR="003A2AB8" w:rsidRPr="00FD266F">
        <w:rPr>
          <w:rFonts w:cs="B Nazanin" w:hint="cs"/>
          <w:sz w:val="28"/>
          <w:szCs w:val="28"/>
          <w:rtl/>
          <w:lang w:bidi="fa-IR"/>
        </w:rPr>
        <w:t xml:space="preserve"> استقراء مستدل، متقن و مستند مجموعه</w:t>
      </w:r>
      <w:r w:rsidR="003A2AB8" w:rsidRPr="00FD266F">
        <w:rPr>
          <w:rFonts w:cs="B Nazanin" w:hint="eastAsia"/>
          <w:sz w:val="28"/>
          <w:szCs w:val="28"/>
          <w:rtl/>
          <w:lang w:bidi="fa-IR"/>
        </w:rPr>
        <w:t>‌ی</w:t>
      </w:r>
      <w:r w:rsidR="00CA4697">
        <w:rPr>
          <w:rFonts w:cs="B Nazanin" w:hint="cs"/>
          <w:sz w:val="28"/>
          <w:szCs w:val="28"/>
          <w:rtl/>
          <w:lang w:bidi="fa-IR"/>
        </w:rPr>
        <w:t xml:space="preserve"> محاسن و معایب یک مکتب</w:t>
      </w:r>
      <w:r w:rsidR="003A2AB8" w:rsidRPr="00FD266F">
        <w:rPr>
          <w:rFonts w:cs="B Nazanin" w:hint="cs"/>
          <w:sz w:val="28"/>
          <w:szCs w:val="28"/>
          <w:rtl/>
          <w:lang w:bidi="fa-IR"/>
        </w:rPr>
        <w:t>، نظریه، و نظر یا اثر علمی، در مسیر ابطال یا تکمیل آن نظریه، با رعایت ادبیات رشته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علمی مربوط و منطق و اخلاق نقد، که از چارچوب نظری و ساختار علمی روشن برخوردار باشد.</w:t>
      </w:r>
    </w:p>
    <w:p w:rsidR="003A2AB8" w:rsidRDefault="00EC1D53" w:rsidP="00DA4232">
      <w:pPr>
        <w:bidi/>
        <w:ind w:left="1530"/>
        <w:jc w:val="both"/>
        <w:rPr>
          <w:rFonts w:cs="B Nazanin"/>
          <w:sz w:val="28"/>
          <w:szCs w:val="28"/>
          <w:rtl/>
          <w:lang w:bidi="fa-IR"/>
        </w:rPr>
      </w:pPr>
      <w:r>
        <w:rPr>
          <w:rFonts w:cs="B Nazanin" w:hint="cs"/>
          <w:b/>
          <w:bCs/>
          <w:sz w:val="28"/>
          <w:szCs w:val="28"/>
          <w:rtl/>
          <w:lang w:bidi="fa-IR"/>
        </w:rPr>
        <w:t>2-2-</w:t>
      </w:r>
      <w:r w:rsidR="000E356A">
        <w:rPr>
          <w:rFonts w:cs="B Nazanin" w:hint="cs"/>
          <w:b/>
          <w:bCs/>
          <w:sz w:val="28"/>
          <w:szCs w:val="28"/>
          <w:rtl/>
          <w:lang w:bidi="fa-IR"/>
        </w:rPr>
        <w:t>3</w:t>
      </w:r>
      <w:r>
        <w:rPr>
          <w:rFonts w:cs="B Nazanin" w:hint="cs"/>
          <w:b/>
          <w:bCs/>
          <w:sz w:val="28"/>
          <w:szCs w:val="28"/>
          <w:rtl/>
          <w:lang w:bidi="fa-IR"/>
        </w:rPr>
        <w:t xml:space="preserve">. </w:t>
      </w:r>
      <w:r w:rsidR="00E147D5" w:rsidRPr="002C163D">
        <w:rPr>
          <w:rFonts w:cs="B Nazanin" w:hint="cs"/>
          <w:b/>
          <w:bCs/>
          <w:sz w:val="28"/>
          <w:szCs w:val="28"/>
          <w:rtl/>
          <w:lang w:bidi="fa-IR"/>
        </w:rPr>
        <w:t>نوآوری:</w:t>
      </w:r>
      <w:r w:rsidR="00E147D5" w:rsidRPr="002C163D">
        <w:rPr>
          <w:rFonts w:cs="B Nazanin" w:hint="cs"/>
          <w:sz w:val="28"/>
          <w:szCs w:val="28"/>
          <w:rtl/>
          <w:lang w:bidi="fa-IR"/>
        </w:rPr>
        <w:t xml:space="preserve"> به ارائه</w:t>
      </w:r>
      <w:r w:rsidR="00E147D5" w:rsidRPr="002C163D">
        <w:rPr>
          <w:rFonts w:cs="B Nazanin" w:hint="eastAsia"/>
          <w:sz w:val="28"/>
          <w:szCs w:val="28"/>
          <w:rtl/>
          <w:lang w:bidi="fa-IR"/>
        </w:rPr>
        <w:t>‌ی</w:t>
      </w:r>
      <w:r w:rsidR="00E147D5" w:rsidRPr="002C163D">
        <w:rPr>
          <w:rFonts w:cs="B Nazanin" w:hint="cs"/>
          <w:sz w:val="28"/>
          <w:szCs w:val="28"/>
          <w:rtl/>
          <w:lang w:bidi="fa-IR"/>
        </w:rPr>
        <w:t xml:space="preserve"> روشمند هرگونه نظریه، نظر، رویکرد و نقد علمی جدید در ساحات و سطوح مختلف اطلاق می</w:t>
      </w:r>
      <w:r w:rsidR="00E147D5" w:rsidRPr="002C163D">
        <w:rPr>
          <w:rFonts w:cs="B Nazanin" w:hint="eastAsia"/>
          <w:sz w:val="28"/>
          <w:szCs w:val="28"/>
          <w:rtl/>
          <w:lang w:bidi="fa-IR"/>
        </w:rPr>
        <w:t>‌</w:t>
      </w:r>
      <w:r w:rsidR="00E147D5" w:rsidRPr="002C163D">
        <w:rPr>
          <w:rFonts w:cs="B Nazanin" w:hint="cs"/>
          <w:sz w:val="28"/>
          <w:szCs w:val="28"/>
          <w:rtl/>
          <w:lang w:bidi="fa-IR"/>
        </w:rPr>
        <w:t>شود. نوآوری دارای سطوح مختلفی است ، برخی سطوح آن فراتر از نظر و برخی دیگر فراتر از نظریه است.</w:t>
      </w:r>
    </w:p>
    <w:p w:rsidR="007A2947" w:rsidRPr="009F10FD" w:rsidRDefault="00C66763" w:rsidP="00DA4232">
      <w:pPr>
        <w:pStyle w:val="ListParagraph"/>
        <w:numPr>
          <w:ilvl w:val="1"/>
          <w:numId w:val="8"/>
        </w:numPr>
        <w:jc w:val="both"/>
        <w:rPr>
          <w:rFonts w:cs="B Nazanin"/>
          <w:sz w:val="28"/>
          <w:szCs w:val="28"/>
          <w:rtl/>
        </w:rPr>
      </w:pPr>
      <w:r>
        <w:rPr>
          <w:rFonts w:cs="B Nazanin" w:hint="cs"/>
          <w:sz w:val="28"/>
          <w:szCs w:val="28"/>
          <w:rtl/>
        </w:rPr>
        <w:t xml:space="preserve"> </w:t>
      </w:r>
      <w:r w:rsidR="007A2947" w:rsidRPr="009F10FD">
        <w:rPr>
          <w:rFonts w:cs="B Nazanin" w:hint="cs"/>
          <w:sz w:val="28"/>
          <w:szCs w:val="28"/>
          <w:rtl/>
        </w:rPr>
        <w:t>پيش اجلاسیه: به جلسه ای تخصصي،‌ مركب از صاحب نظر(طرح)،‌ شوراي داوران،‌ كميته ناقدان و ناظران علمي اطلاق می شود که طبق ضوابط و مقررات برگزاری اجلاسيه ‌ها، به نقد و ارزیابی طرح ها مي پردازند.</w:t>
      </w:r>
    </w:p>
    <w:p w:rsidR="007A2947" w:rsidRPr="00C66763" w:rsidRDefault="007A2947" w:rsidP="00DA4232">
      <w:pPr>
        <w:pStyle w:val="ListParagraph"/>
        <w:numPr>
          <w:ilvl w:val="1"/>
          <w:numId w:val="8"/>
        </w:numPr>
        <w:jc w:val="both"/>
        <w:rPr>
          <w:rFonts w:cs="B Nazanin"/>
          <w:sz w:val="28"/>
          <w:szCs w:val="28"/>
          <w:rtl/>
        </w:rPr>
      </w:pPr>
      <w:r w:rsidRPr="00C66763">
        <w:rPr>
          <w:rFonts w:cs="B Nazanin" w:hint="cs"/>
          <w:sz w:val="28"/>
          <w:szCs w:val="28"/>
          <w:rtl/>
        </w:rPr>
        <w:t>اجلاسيه: به جلسه اي تخصصي با شرايط پيش گفته به اضافه مخاطبان خاص اطلاق مي شود كه ارزيابي نهايي و اعتبارسنجي و امتياز دهي طرح (نظر) را بر عهده مي گيرد.</w:t>
      </w:r>
    </w:p>
    <w:p w:rsidR="007A2947" w:rsidRPr="00FD266F" w:rsidRDefault="007A2947" w:rsidP="00DA4232">
      <w:pPr>
        <w:bidi/>
        <w:ind w:left="1080"/>
        <w:jc w:val="both"/>
        <w:rPr>
          <w:rFonts w:cs="B Nazanin"/>
          <w:sz w:val="28"/>
          <w:szCs w:val="28"/>
          <w:rtl/>
          <w:lang w:bidi="fa-IR"/>
        </w:rPr>
      </w:pPr>
      <w:r w:rsidRPr="009F10FD">
        <w:rPr>
          <w:rFonts w:cs="B Nazanin" w:hint="cs"/>
          <w:sz w:val="28"/>
          <w:szCs w:val="28"/>
          <w:rtl/>
          <w:lang w:bidi="fa-IR"/>
        </w:rPr>
        <w:t xml:space="preserve">تذكر: تفاوت پيش اجلاسيه و اجلاسيه در آن است كه اولا در پيش اجلاسيه مخاطب عام ، البته متخصص مدعو، وجود ندارد و ثانيا داوري نهايي در آن صورت نمي گيرد.   </w:t>
      </w:r>
    </w:p>
    <w:p w:rsidR="005A7684" w:rsidRPr="0094174B" w:rsidRDefault="005A7684" w:rsidP="00DA4232">
      <w:pPr>
        <w:pStyle w:val="ListParagraph"/>
        <w:numPr>
          <w:ilvl w:val="1"/>
          <w:numId w:val="8"/>
        </w:numPr>
        <w:jc w:val="both"/>
        <w:rPr>
          <w:rFonts w:cs="B Nazanin"/>
          <w:sz w:val="28"/>
          <w:szCs w:val="28"/>
          <w:rtl/>
        </w:rPr>
      </w:pPr>
      <w:r w:rsidRPr="0094174B">
        <w:rPr>
          <w:rFonts w:cs="B Nazanin" w:hint="cs"/>
          <w:sz w:val="28"/>
          <w:szCs w:val="28"/>
          <w:rtl/>
        </w:rPr>
        <w:t>کرسی ترویجی</w:t>
      </w:r>
    </w:p>
    <w:p w:rsidR="00536FE2" w:rsidRPr="00FD266F" w:rsidRDefault="00536FE2" w:rsidP="00DA4232">
      <w:pPr>
        <w:bidi/>
        <w:spacing w:line="360" w:lineRule="auto"/>
        <w:jc w:val="both"/>
        <w:rPr>
          <w:rFonts w:cs="B Nazanin"/>
          <w:sz w:val="28"/>
          <w:szCs w:val="28"/>
          <w:rtl/>
        </w:rPr>
      </w:pPr>
      <w:r w:rsidRPr="00FD266F">
        <w:rPr>
          <w:rFonts w:cs="B Nazanin" w:hint="cs"/>
          <w:sz w:val="28"/>
          <w:szCs w:val="28"/>
          <w:rtl/>
        </w:rPr>
        <w:t>به آن دسته از كرسي</w:t>
      </w:r>
      <w:r w:rsidRPr="00FD266F">
        <w:rPr>
          <w:rFonts w:cs="B Nazanin" w:hint="cs"/>
          <w:sz w:val="28"/>
          <w:szCs w:val="28"/>
          <w:rtl/>
        </w:rPr>
        <w:softHyphen/>
        <w:t xml:space="preserve">ها كه توسط مراکز آموزش عالی و </w:t>
      </w:r>
      <w:r w:rsidR="005C7AB4">
        <w:rPr>
          <w:rFonts w:cs="B Nazanin" w:hint="cs"/>
          <w:sz w:val="28"/>
          <w:szCs w:val="28"/>
          <w:rtl/>
        </w:rPr>
        <w:t>پردیس های دانشگاه</w:t>
      </w:r>
      <w:r w:rsidRPr="00FD266F">
        <w:rPr>
          <w:rFonts w:cs="B Nazanin" w:hint="cs"/>
          <w:sz w:val="28"/>
          <w:szCs w:val="28"/>
          <w:rtl/>
        </w:rPr>
        <w:t xml:space="preserve"> برگزار شده و از حداقل نصاب تشكيل كه توسط كميته</w:t>
      </w:r>
      <w:r w:rsidRPr="00FD266F">
        <w:rPr>
          <w:rFonts w:cs="B Nazanin" w:hint="cs"/>
          <w:sz w:val="28"/>
          <w:szCs w:val="28"/>
          <w:rtl/>
        </w:rPr>
        <w:softHyphen/>
        <w:t xml:space="preserve"> دستگاهي مشخص مي</w:t>
      </w:r>
      <w:r w:rsidRPr="00FD266F">
        <w:rPr>
          <w:rFonts w:cs="B Nazanin" w:hint="cs"/>
          <w:sz w:val="28"/>
          <w:szCs w:val="28"/>
          <w:rtl/>
        </w:rPr>
        <w:softHyphen/>
        <w:t>گردد برخوردار بوده ولي حايز استاندارد لازم جهت قرار گرفتن در شمار كرسي</w:t>
      </w:r>
      <w:r w:rsidRPr="00FD266F">
        <w:rPr>
          <w:rFonts w:cs="B Nazanin" w:hint="cs"/>
          <w:sz w:val="28"/>
          <w:szCs w:val="28"/>
          <w:rtl/>
        </w:rPr>
        <w:softHyphen/>
        <w:t>هاي علمي نيست كرسي</w:t>
      </w:r>
      <w:r w:rsidRPr="00FD266F">
        <w:rPr>
          <w:rFonts w:cs="B Nazanin" w:hint="cs"/>
          <w:sz w:val="28"/>
          <w:szCs w:val="28"/>
          <w:rtl/>
        </w:rPr>
        <w:softHyphen/>
        <w:t>هاي ترويجي گفته مي</w:t>
      </w:r>
      <w:r w:rsidRPr="00FD266F">
        <w:rPr>
          <w:rFonts w:cs="B Nazanin"/>
          <w:sz w:val="28"/>
          <w:szCs w:val="28"/>
          <w:rtl/>
        </w:rPr>
        <w:softHyphen/>
      </w:r>
      <w:r w:rsidRPr="00FD266F">
        <w:rPr>
          <w:rFonts w:cs="B Nazanin" w:hint="cs"/>
          <w:sz w:val="28"/>
          <w:szCs w:val="28"/>
          <w:rtl/>
        </w:rPr>
        <w:t>شود.</w:t>
      </w:r>
      <w:r w:rsidR="003C4347" w:rsidRPr="00FD266F">
        <w:rPr>
          <w:rFonts w:cs="B Nazanin" w:hint="cs"/>
          <w:sz w:val="28"/>
          <w:szCs w:val="28"/>
          <w:rtl/>
        </w:rPr>
        <w:t xml:space="preserve"> کرسی های ترو</w:t>
      </w:r>
      <w:r w:rsidR="00C7399F" w:rsidRPr="00FD266F">
        <w:rPr>
          <w:rFonts w:cs="B Nazanin" w:hint="cs"/>
          <w:sz w:val="28"/>
          <w:szCs w:val="28"/>
          <w:rtl/>
        </w:rPr>
        <w:t>یجی به سه شکل زیر تعریف شده اند:</w:t>
      </w:r>
    </w:p>
    <w:p w:rsidR="003C4347" w:rsidRPr="00FD266F" w:rsidRDefault="003C4347" w:rsidP="00DA4232">
      <w:pPr>
        <w:pStyle w:val="ListParagraph"/>
        <w:numPr>
          <w:ilvl w:val="0"/>
          <w:numId w:val="1"/>
        </w:numPr>
        <w:spacing w:after="100" w:line="240" w:lineRule="auto"/>
        <w:jc w:val="both"/>
        <w:rPr>
          <w:rFonts w:ascii="Times New Roman" w:eastAsia="Times New Roman" w:hAnsi="Times New Roman" w:cs="B Nazanin"/>
          <w:sz w:val="28"/>
          <w:szCs w:val="28"/>
          <w:rtl/>
        </w:rPr>
      </w:pPr>
      <w:r w:rsidRPr="00FD266F">
        <w:rPr>
          <w:rFonts w:ascii="Times New Roman" w:eastAsia="Times New Roman" w:hAnsi="Times New Roman" w:cs="B Nazanin"/>
          <w:b/>
          <w:bCs/>
          <w:color w:val="000000"/>
          <w:sz w:val="28"/>
          <w:szCs w:val="28"/>
          <w:rtl/>
        </w:rPr>
        <w:lastRenderedPageBreak/>
        <w:t>مناظره</w:t>
      </w:r>
      <w:r w:rsidRPr="00FD266F">
        <w:rPr>
          <w:rFonts w:ascii="Times New Roman" w:eastAsia="Times New Roman" w:hAnsi="Times New Roman" w:cs="B Nazanin"/>
          <w:color w:val="000000"/>
          <w:sz w:val="28"/>
          <w:szCs w:val="28"/>
          <w:rtl/>
        </w:rPr>
        <w:t>: به هرگونه مباحثه رو در رو، روشمند و منطقی میان دو صاحبنظر که به گونه ای نقادانه دیدگاهها و نظریات یکدیگر را درباره موضوعی خاصی به چالش می کشند تا در نهایت دیدگاه برتر به نحو مسالمت آمیز تفوق یابد، مناظره گفته می شود.</w:t>
      </w:r>
    </w:p>
    <w:p w:rsidR="003C4347" w:rsidRPr="00FD266F" w:rsidRDefault="003C4347" w:rsidP="00DA4232">
      <w:pPr>
        <w:pStyle w:val="ListParagraph"/>
        <w:numPr>
          <w:ilvl w:val="0"/>
          <w:numId w:val="1"/>
        </w:numPr>
        <w:spacing w:after="100" w:line="240" w:lineRule="auto"/>
        <w:jc w:val="both"/>
        <w:rPr>
          <w:rFonts w:ascii="Times New Roman" w:eastAsia="Times New Roman" w:hAnsi="Times New Roman" w:cs="B Nazanin"/>
          <w:b/>
          <w:bCs/>
          <w:color w:val="000000"/>
          <w:sz w:val="28"/>
          <w:szCs w:val="28"/>
          <w:rtl/>
        </w:rPr>
      </w:pPr>
      <w:r w:rsidRPr="00FD266F">
        <w:rPr>
          <w:rFonts w:ascii="Times New Roman" w:eastAsia="Times New Roman" w:hAnsi="Times New Roman" w:cs="B Nazanin" w:hint="cs"/>
          <w:b/>
          <w:bCs/>
          <w:color w:val="000000"/>
          <w:sz w:val="28"/>
          <w:szCs w:val="28"/>
          <w:rtl/>
        </w:rPr>
        <w:t>عرضه و نقد ایده های علمی</w:t>
      </w:r>
      <w:r w:rsidRPr="00FD266F">
        <w:rPr>
          <w:rFonts w:ascii="Times New Roman" w:eastAsia="Times New Roman" w:hAnsi="Times New Roman" w:cs="B Nazanin"/>
          <w:b/>
          <w:bCs/>
          <w:color w:val="000000"/>
          <w:sz w:val="28"/>
          <w:szCs w:val="28"/>
          <w:rtl/>
        </w:rPr>
        <w:t>:</w:t>
      </w:r>
      <w:r w:rsidRPr="00FD266F">
        <w:rPr>
          <w:rFonts w:ascii="Times New Roman" w:eastAsia="Times New Roman" w:hAnsi="Times New Roman" w:cs="B Nazanin"/>
          <w:color w:val="000000"/>
          <w:sz w:val="28"/>
          <w:szCs w:val="28"/>
          <w:rtl/>
        </w:rPr>
        <w:t xml:space="preserve"> به هرگونه تلاش</w:t>
      </w:r>
      <w:r w:rsidRPr="00FD266F">
        <w:rPr>
          <w:rFonts w:ascii="Times New Roman" w:eastAsia="Times New Roman" w:hAnsi="Times New Roman" w:cs="B Nazanin" w:hint="cs"/>
          <w:color w:val="000000"/>
          <w:sz w:val="28"/>
          <w:szCs w:val="28"/>
          <w:rtl/>
        </w:rPr>
        <w:t xml:space="preserve"> نوآورانه،</w:t>
      </w:r>
      <w:r w:rsidRPr="00FD266F">
        <w:rPr>
          <w:rFonts w:ascii="Times New Roman" w:eastAsia="Times New Roman" w:hAnsi="Times New Roman" w:cs="B Nazanin"/>
          <w:color w:val="000000"/>
          <w:sz w:val="28"/>
          <w:szCs w:val="28"/>
          <w:rtl/>
        </w:rPr>
        <w:t xml:space="preserve"> روشمند و منطقی که هدف ازآن ارزیابی و سنجش نقاط ضعف و قوت یک نظریه، مکتب، </w:t>
      </w:r>
      <w:r w:rsidRPr="00FD266F">
        <w:rPr>
          <w:rFonts w:ascii="Times New Roman" w:eastAsia="Times New Roman" w:hAnsi="Times New Roman" w:cs="B Nazanin" w:hint="cs"/>
          <w:color w:val="000000"/>
          <w:sz w:val="28"/>
          <w:szCs w:val="28"/>
          <w:rtl/>
        </w:rPr>
        <w:t>بینش و جریان</w:t>
      </w:r>
      <w:r w:rsidRPr="00FD266F">
        <w:rPr>
          <w:rFonts w:ascii="Times New Roman" w:eastAsia="Times New Roman" w:hAnsi="Times New Roman" w:cs="B Nazanin"/>
          <w:color w:val="000000"/>
          <w:sz w:val="28"/>
          <w:szCs w:val="28"/>
          <w:rtl/>
        </w:rPr>
        <w:t xml:space="preserve"> و .. جهت کمک به اصلاح و بهبود آن باشد، </w:t>
      </w:r>
      <w:r w:rsidRPr="00FD266F">
        <w:rPr>
          <w:rFonts w:ascii="Times New Roman" w:eastAsia="Times New Roman" w:hAnsi="Times New Roman" w:cs="B Nazanin" w:hint="cs"/>
          <w:color w:val="000000"/>
          <w:sz w:val="28"/>
          <w:szCs w:val="28"/>
          <w:rtl/>
        </w:rPr>
        <w:t>عرضه و نقد ایده علمی</w:t>
      </w:r>
      <w:r w:rsidRPr="00FD266F">
        <w:rPr>
          <w:rFonts w:ascii="Times New Roman" w:eastAsia="Times New Roman" w:hAnsi="Times New Roman" w:cs="B Nazanin"/>
          <w:color w:val="000000"/>
          <w:sz w:val="28"/>
          <w:szCs w:val="28"/>
          <w:rtl/>
        </w:rPr>
        <w:t xml:space="preserve"> اطلاق میگردد.</w:t>
      </w:r>
      <w:r w:rsidRPr="00FD266F">
        <w:rPr>
          <w:rFonts w:ascii="Times New Roman" w:eastAsia="Times New Roman" w:hAnsi="Times New Roman" w:cs="B Nazanin"/>
          <w:b/>
          <w:bCs/>
          <w:color w:val="000000"/>
          <w:sz w:val="28"/>
          <w:szCs w:val="28"/>
          <w:rtl/>
        </w:rPr>
        <w:t xml:space="preserve"> </w:t>
      </w:r>
    </w:p>
    <w:p w:rsidR="00BF6A21" w:rsidRPr="00A32390" w:rsidRDefault="003C4347" w:rsidP="00DA4232">
      <w:pPr>
        <w:pStyle w:val="ListParagraph"/>
        <w:numPr>
          <w:ilvl w:val="0"/>
          <w:numId w:val="1"/>
        </w:numPr>
        <w:spacing w:after="100" w:line="240" w:lineRule="auto"/>
        <w:jc w:val="both"/>
        <w:rPr>
          <w:rFonts w:ascii="Times New Roman" w:eastAsia="Times New Roman" w:hAnsi="Times New Roman" w:cs="B Nazanin"/>
          <w:color w:val="000000"/>
          <w:sz w:val="28"/>
          <w:szCs w:val="28"/>
          <w:rtl/>
        </w:rPr>
      </w:pPr>
      <w:r w:rsidRPr="00FD266F">
        <w:rPr>
          <w:rFonts w:ascii="Times New Roman" w:eastAsia="Times New Roman" w:hAnsi="Times New Roman" w:cs="B Nazanin" w:hint="cs"/>
          <w:b/>
          <w:bCs/>
          <w:color w:val="000000"/>
          <w:sz w:val="28"/>
          <w:szCs w:val="28"/>
          <w:rtl/>
        </w:rPr>
        <w:t>مساله محور</w:t>
      </w:r>
      <w:r w:rsidRPr="00FD266F">
        <w:rPr>
          <w:rFonts w:ascii="Times New Roman" w:eastAsia="Times New Roman" w:hAnsi="Times New Roman" w:cs="B Nazanin"/>
          <w:b/>
          <w:bCs/>
          <w:color w:val="000000"/>
          <w:sz w:val="28"/>
          <w:szCs w:val="28"/>
          <w:rtl/>
        </w:rPr>
        <w:t>:</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به مجموعه مباحثات نقادانه، </w:t>
      </w:r>
      <w:r w:rsidRPr="00FD266F">
        <w:rPr>
          <w:rFonts w:ascii="Times New Roman" w:eastAsia="Times New Roman" w:hAnsi="Times New Roman" w:cs="B Nazanin"/>
          <w:color w:val="000000"/>
          <w:sz w:val="28"/>
          <w:szCs w:val="28"/>
          <w:rtl/>
        </w:rPr>
        <w:t>روشمند و منطقی</w:t>
      </w:r>
      <w:r w:rsidRPr="00FD266F">
        <w:rPr>
          <w:rFonts w:ascii="Times New Roman" w:eastAsia="Times New Roman" w:hAnsi="Times New Roman" w:cs="B Nazanin" w:hint="cs"/>
          <w:color w:val="000000"/>
          <w:sz w:val="28"/>
          <w:szCs w:val="28"/>
          <w:rtl/>
        </w:rPr>
        <w:t xml:space="preserve"> (حداقل 5</w:t>
      </w:r>
      <w:r w:rsidRPr="00FD266F">
        <w:rPr>
          <w:rFonts w:ascii="Times New Roman" w:eastAsia="Times New Roman" w:hAnsi="Times New Roman" w:cs="B Nazanin"/>
          <w:color w:val="000000"/>
          <w:sz w:val="28"/>
          <w:szCs w:val="28"/>
          <w:rtl/>
        </w:rPr>
        <w:t xml:space="preserve"> مباحثه </w:t>
      </w:r>
      <w:r w:rsidRPr="00FD266F">
        <w:rPr>
          <w:rFonts w:ascii="Times New Roman" w:eastAsia="Times New Roman" w:hAnsi="Times New Roman" w:cs="B Nazanin" w:hint="cs"/>
          <w:color w:val="000000"/>
          <w:sz w:val="28"/>
          <w:szCs w:val="28"/>
          <w:rtl/>
        </w:rPr>
        <w:t>و نقد)</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که </w:t>
      </w:r>
      <w:r w:rsidRPr="00FD266F">
        <w:rPr>
          <w:rFonts w:ascii="Times New Roman" w:eastAsia="Times New Roman" w:hAnsi="Times New Roman" w:cs="B Nazanin"/>
          <w:color w:val="000000"/>
          <w:sz w:val="28"/>
          <w:szCs w:val="28"/>
          <w:rtl/>
        </w:rPr>
        <w:t xml:space="preserve">میان دو یا </w:t>
      </w:r>
      <w:r w:rsidRPr="00FD266F">
        <w:rPr>
          <w:rFonts w:ascii="Times New Roman" w:eastAsia="Times New Roman" w:hAnsi="Times New Roman" w:cs="B Nazanin" w:hint="cs"/>
          <w:color w:val="000000"/>
          <w:sz w:val="28"/>
          <w:szCs w:val="28"/>
          <w:rtl/>
        </w:rPr>
        <w:t xml:space="preserve">چند نفر متخصص </w:t>
      </w:r>
      <w:r w:rsidRPr="00FD266F">
        <w:rPr>
          <w:rFonts w:ascii="Times New Roman" w:eastAsia="Times New Roman" w:hAnsi="Times New Roman" w:cs="B Nazanin"/>
          <w:color w:val="000000"/>
          <w:sz w:val="28"/>
          <w:szCs w:val="28"/>
          <w:rtl/>
        </w:rPr>
        <w:t xml:space="preserve">درباره موضوعی </w:t>
      </w:r>
      <w:r w:rsidRPr="00FD266F">
        <w:rPr>
          <w:rFonts w:ascii="Times New Roman" w:eastAsia="Times New Roman" w:hAnsi="Times New Roman" w:cs="B Nazanin" w:hint="cs"/>
          <w:color w:val="000000"/>
          <w:sz w:val="28"/>
          <w:szCs w:val="28"/>
          <w:rtl/>
        </w:rPr>
        <w:t>واحد</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صورت می گیرد و </w:t>
      </w:r>
      <w:r w:rsidRPr="00FD266F">
        <w:rPr>
          <w:rFonts w:ascii="Times New Roman" w:eastAsia="Times New Roman" w:hAnsi="Times New Roman" w:cs="B Nazanin"/>
          <w:color w:val="000000"/>
          <w:sz w:val="28"/>
          <w:szCs w:val="28"/>
          <w:rtl/>
        </w:rPr>
        <w:t xml:space="preserve">هدف </w:t>
      </w:r>
      <w:r w:rsidRPr="00FD266F">
        <w:rPr>
          <w:rFonts w:ascii="Times New Roman" w:eastAsia="Times New Roman" w:hAnsi="Times New Roman" w:cs="B Nazanin" w:hint="cs"/>
          <w:color w:val="000000"/>
          <w:sz w:val="28"/>
          <w:szCs w:val="28"/>
          <w:rtl/>
        </w:rPr>
        <w:t xml:space="preserve">آن </w:t>
      </w:r>
      <w:r w:rsidRPr="00FD266F">
        <w:rPr>
          <w:rFonts w:ascii="Times New Roman" w:eastAsia="Times New Roman" w:hAnsi="Times New Roman" w:cs="B Nazanin"/>
          <w:color w:val="000000"/>
          <w:sz w:val="28"/>
          <w:szCs w:val="28"/>
          <w:rtl/>
        </w:rPr>
        <w:t xml:space="preserve">کسب آگاهی از دیدگاههای یکدیگر و </w:t>
      </w:r>
      <w:r w:rsidRPr="00FD266F">
        <w:rPr>
          <w:rFonts w:ascii="Times New Roman" w:eastAsia="Times New Roman" w:hAnsi="Times New Roman" w:cs="B Nazanin" w:hint="cs"/>
          <w:color w:val="000000"/>
          <w:sz w:val="28"/>
          <w:szCs w:val="28"/>
          <w:rtl/>
        </w:rPr>
        <w:t xml:space="preserve">تیین ایده و </w:t>
      </w:r>
      <w:r w:rsidRPr="00FD266F">
        <w:rPr>
          <w:rFonts w:ascii="Times New Roman" w:eastAsia="Times New Roman" w:hAnsi="Times New Roman" w:cs="B Nazanin"/>
          <w:color w:val="000000"/>
          <w:sz w:val="28"/>
          <w:szCs w:val="28"/>
          <w:rtl/>
        </w:rPr>
        <w:t>رفع سوءتفاهمات</w:t>
      </w:r>
      <w:r w:rsidRPr="00FD266F">
        <w:rPr>
          <w:rFonts w:ascii="Times New Roman" w:eastAsia="Times New Roman" w:hAnsi="Times New Roman" w:cs="B Nazanin" w:hint="cs"/>
          <w:color w:val="000000"/>
          <w:sz w:val="28"/>
          <w:szCs w:val="28"/>
          <w:rtl/>
        </w:rPr>
        <w:t xml:space="preserve"> است</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کرسی های مساله محور گفته </w:t>
      </w:r>
      <w:r w:rsidRPr="00FD266F">
        <w:rPr>
          <w:rFonts w:ascii="Times New Roman" w:eastAsia="Times New Roman" w:hAnsi="Times New Roman" w:cs="B Nazanin"/>
          <w:color w:val="000000"/>
          <w:sz w:val="28"/>
          <w:szCs w:val="28"/>
          <w:rtl/>
        </w:rPr>
        <w:t>می شود.</w:t>
      </w:r>
    </w:p>
    <w:p w:rsidR="00BF6A21" w:rsidRPr="00BF6A21" w:rsidRDefault="00BF6A21" w:rsidP="00DA4232">
      <w:pPr>
        <w:bidi/>
        <w:spacing w:after="100" w:line="240" w:lineRule="auto"/>
        <w:jc w:val="both"/>
        <w:rPr>
          <w:rFonts w:ascii="Times New Roman" w:eastAsia="Times New Roman" w:hAnsi="Times New Roman" w:cs="B Nazanin"/>
          <w:color w:val="000000"/>
          <w:sz w:val="28"/>
          <w:szCs w:val="28"/>
          <w:rtl/>
        </w:rPr>
      </w:pPr>
    </w:p>
    <w:p w:rsidR="007C53F1" w:rsidRDefault="007C53F1" w:rsidP="00DA4232">
      <w:pPr>
        <w:pStyle w:val="ListParagraph"/>
        <w:numPr>
          <w:ilvl w:val="0"/>
          <w:numId w:val="7"/>
        </w:numPr>
        <w:jc w:val="both"/>
        <w:rPr>
          <w:rFonts w:cs="B Nazanin"/>
          <w:b/>
          <w:bCs/>
          <w:sz w:val="28"/>
          <w:szCs w:val="28"/>
        </w:rPr>
      </w:pPr>
      <w:r w:rsidRPr="0094174B">
        <w:rPr>
          <w:rFonts w:cs="B Nazanin" w:hint="cs"/>
          <w:b/>
          <w:bCs/>
          <w:sz w:val="28"/>
          <w:szCs w:val="28"/>
          <w:rtl/>
        </w:rPr>
        <w:t>مراحل اجرای کرسی های علمی</w:t>
      </w:r>
      <w:r w:rsidR="00023C4E">
        <w:rPr>
          <w:rFonts w:cs="B Nazanin" w:hint="cs"/>
          <w:b/>
          <w:bCs/>
          <w:sz w:val="28"/>
          <w:szCs w:val="28"/>
          <w:rtl/>
        </w:rPr>
        <w:t>-تخصصی</w:t>
      </w:r>
    </w:p>
    <w:p w:rsidR="00023C4E" w:rsidRDefault="00023C4E" w:rsidP="00DA4232">
      <w:pPr>
        <w:pStyle w:val="ListParagraph"/>
        <w:jc w:val="both"/>
        <w:rPr>
          <w:rFonts w:cs="B Nazanin"/>
          <w:sz w:val="28"/>
          <w:szCs w:val="28"/>
          <w:rtl/>
        </w:rPr>
      </w:pPr>
      <w:r>
        <w:rPr>
          <w:rFonts w:cs="B Nazanin" w:hint="cs"/>
          <w:sz w:val="28"/>
          <w:szCs w:val="28"/>
          <w:rtl/>
        </w:rPr>
        <w:t>عضو هیئت علمی یا استاد مدعو دانشگاه فرهنگیان یا استاد سایر دانشگاه ها</w:t>
      </w:r>
      <w:r w:rsidR="00435C24">
        <w:rPr>
          <w:rStyle w:val="FootnoteReference"/>
          <w:rFonts w:cs="B Nazanin"/>
          <w:sz w:val="28"/>
          <w:szCs w:val="28"/>
          <w:rtl/>
        </w:rPr>
        <w:footnoteReference w:id="2"/>
      </w:r>
      <w:r>
        <w:rPr>
          <w:rFonts w:cs="B Nazanin" w:hint="cs"/>
          <w:sz w:val="28"/>
          <w:szCs w:val="28"/>
          <w:rtl/>
        </w:rPr>
        <w:t xml:space="preserve"> با موضوعی متناسب با اولویت های پژوهشی دانشگاه فرهنگیان</w:t>
      </w:r>
      <w:r w:rsidR="0008273B">
        <w:rPr>
          <w:rFonts w:cs="B Nazanin" w:hint="cs"/>
          <w:sz w:val="28"/>
          <w:szCs w:val="28"/>
          <w:rtl/>
        </w:rPr>
        <w:t>،</w:t>
      </w:r>
      <w:r>
        <w:rPr>
          <w:rFonts w:cs="B Nazanin" w:hint="cs"/>
          <w:sz w:val="28"/>
          <w:szCs w:val="28"/>
          <w:rtl/>
        </w:rPr>
        <w:t xml:space="preserve"> می تواند موضوعی را که قصد ارائه آن از طریق کرسی را دارد، در قالب طرحنامه نقد/نوآوری/نظریه پردازی</w:t>
      </w:r>
      <w:r w:rsidR="0008273B">
        <w:rPr>
          <w:rFonts w:cs="B Nazanin" w:hint="cs"/>
          <w:sz w:val="28"/>
          <w:szCs w:val="28"/>
          <w:rtl/>
        </w:rPr>
        <w:t xml:space="preserve"> (پیوست 1)</w:t>
      </w:r>
      <w:r>
        <w:rPr>
          <w:rFonts w:cs="B Nazanin" w:hint="cs"/>
          <w:sz w:val="28"/>
          <w:szCs w:val="28"/>
          <w:rtl/>
        </w:rPr>
        <w:t xml:space="preserve"> به کمیته دستگاهی ارسال نماید. کمیته این طرحنامه را به چندین داور ارسال می کند؛ چنانچه داوران طرح را در حد قرار گرفتن در چرخه تشکیل کرسی علمی-تخصصی ببینند، طرحنامه به دبیرخانه هیئت حمایت از کرسی ها ارسال می شود. </w:t>
      </w:r>
      <w:r w:rsidR="00D06587">
        <w:rPr>
          <w:rFonts w:cs="B Nazanin" w:hint="cs"/>
          <w:sz w:val="28"/>
          <w:szCs w:val="28"/>
          <w:rtl/>
        </w:rPr>
        <w:t xml:space="preserve">این طرحنامه توسط کرسی های علمی هیئت حمایت از کرسی ها مورد بررسی قرار گرفته و چنانچه واجد شرایط لازم دانسته شود، پیش اجلاسیه تشکیل می شود. در جلسه پیش اجلاسیه، ایرادات وارد بر طرح مطرح می شود و به صاحب طرح فرصت </w:t>
      </w:r>
      <w:r w:rsidR="000E5071">
        <w:rPr>
          <w:rFonts w:cs="B Nazanin" w:hint="cs"/>
          <w:sz w:val="28"/>
          <w:szCs w:val="28"/>
          <w:rtl/>
        </w:rPr>
        <w:t xml:space="preserve">دفاع و در صورت لزوم، اصلاح داده می شود. سپس، </w:t>
      </w:r>
      <w:r w:rsidR="007A2947">
        <w:rPr>
          <w:rFonts w:cs="B Nazanin" w:hint="cs"/>
          <w:sz w:val="28"/>
          <w:szCs w:val="28"/>
          <w:rtl/>
        </w:rPr>
        <w:t xml:space="preserve">اجلاسیه برگزار می </w:t>
      </w:r>
      <w:r w:rsidR="0008273B">
        <w:rPr>
          <w:rFonts w:cs="B Nazanin" w:hint="cs"/>
          <w:sz w:val="28"/>
          <w:szCs w:val="28"/>
          <w:rtl/>
        </w:rPr>
        <w:t>گردد</w:t>
      </w:r>
      <w:r w:rsidR="007A2947">
        <w:rPr>
          <w:rFonts w:cs="B Nazanin" w:hint="cs"/>
          <w:sz w:val="28"/>
          <w:szCs w:val="28"/>
          <w:rtl/>
        </w:rPr>
        <w:t>.</w:t>
      </w:r>
      <w:r w:rsidR="000E5071">
        <w:rPr>
          <w:rFonts w:cs="B Nazanin" w:hint="cs"/>
          <w:sz w:val="28"/>
          <w:szCs w:val="28"/>
          <w:rtl/>
        </w:rPr>
        <w:t xml:space="preserve"> </w:t>
      </w:r>
      <w:r w:rsidR="008A09F6">
        <w:rPr>
          <w:rFonts w:cs="B Nazanin" w:hint="cs"/>
          <w:sz w:val="28"/>
          <w:szCs w:val="28"/>
          <w:rtl/>
        </w:rPr>
        <w:t>نمودار برگزاری کرسی های علمی-تخصصی در پیوست شماره 2 دیده می شود.</w:t>
      </w:r>
    </w:p>
    <w:p w:rsidR="00A32390" w:rsidRPr="00023C4E" w:rsidRDefault="00A32390" w:rsidP="00DA4232">
      <w:pPr>
        <w:pStyle w:val="ListParagraph"/>
        <w:jc w:val="both"/>
        <w:rPr>
          <w:rFonts w:cs="B Nazanin"/>
          <w:sz w:val="28"/>
          <w:szCs w:val="28"/>
        </w:rPr>
      </w:pPr>
    </w:p>
    <w:p w:rsidR="007C53F1" w:rsidRPr="00693B8A" w:rsidRDefault="007C53F1" w:rsidP="00DA4232">
      <w:pPr>
        <w:pStyle w:val="ListParagraph"/>
        <w:numPr>
          <w:ilvl w:val="0"/>
          <w:numId w:val="7"/>
        </w:numPr>
        <w:jc w:val="both"/>
        <w:rPr>
          <w:rFonts w:cs="B Nazanin"/>
          <w:b/>
          <w:bCs/>
          <w:sz w:val="28"/>
          <w:szCs w:val="28"/>
          <w:rtl/>
        </w:rPr>
      </w:pPr>
      <w:r w:rsidRPr="00693B8A">
        <w:rPr>
          <w:rFonts w:cs="B Nazanin" w:hint="cs"/>
          <w:b/>
          <w:bCs/>
          <w:sz w:val="28"/>
          <w:szCs w:val="28"/>
          <w:rtl/>
        </w:rPr>
        <w:t>مراحل اجرایی کرسی های ترویجی</w:t>
      </w:r>
    </w:p>
    <w:p w:rsidR="004E03B8" w:rsidRDefault="004E03B8" w:rsidP="00EA10F6">
      <w:pPr>
        <w:bidi/>
        <w:jc w:val="both"/>
        <w:rPr>
          <w:rFonts w:cs="B Nazanin"/>
          <w:sz w:val="28"/>
          <w:szCs w:val="28"/>
          <w:rtl/>
          <w:lang w:bidi="fa-IR"/>
        </w:rPr>
      </w:pPr>
      <w:r>
        <w:rPr>
          <w:rFonts w:cs="B Nazanin" w:hint="cs"/>
          <w:sz w:val="28"/>
          <w:szCs w:val="28"/>
          <w:rtl/>
        </w:rPr>
        <w:t>اعضای هیئت علمی</w:t>
      </w:r>
      <w:r w:rsidR="00C66F22">
        <w:rPr>
          <w:rFonts w:cs="B Nazanin" w:hint="cs"/>
          <w:sz w:val="28"/>
          <w:szCs w:val="28"/>
          <w:rtl/>
        </w:rPr>
        <w:t xml:space="preserve"> و اساتید مدعو</w:t>
      </w:r>
      <w:r>
        <w:rPr>
          <w:rFonts w:cs="B Nazanin" w:hint="cs"/>
          <w:sz w:val="28"/>
          <w:szCs w:val="28"/>
          <w:rtl/>
        </w:rPr>
        <w:t xml:space="preserve"> دانشگاه فرهنگیان </w:t>
      </w:r>
      <w:r w:rsidR="00C66F22">
        <w:rPr>
          <w:rFonts w:cs="B Nazanin" w:hint="cs"/>
          <w:sz w:val="28"/>
          <w:szCs w:val="28"/>
          <w:rtl/>
        </w:rPr>
        <w:t>و اساتید دانشگاه های دیگر با موضوعی متناسب با اولویت های پژوهشی دانشگاه فرهنگیان</w:t>
      </w:r>
      <w:r w:rsidR="0038330B">
        <w:rPr>
          <w:rFonts w:cs="B Nazanin" w:hint="cs"/>
          <w:sz w:val="28"/>
          <w:szCs w:val="28"/>
          <w:rtl/>
        </w:rPr>
        <w:t>،</w:t>
      </w:r>
      <w:r w:rsidR="00C66F22">
        <w:rPr>
          <w:rFonts w:cs="B Nazanin" w:hint="cs"/>
          <w:sz w:val="28"/>
          <w:szCs w:val="28"/>
          <w:rtl/>
          <w:lang w:bidi="fa-IR"/>
        </w:rPr>
        <w:t xml:space="preserve"> </w:t>
      </w:r>
      <w:r>
        <w:rPr>
          <w:rFonts w:cs="B Nazanin" w:hint="cs"/>
          <w:sz w:val="28"/>
          <w:szCs w:val="28"/>
          <w:rtl/>
          <w:lang w:bidi="fa-IR"/>
        </w:rPr>
        <w:t xml:space="preserve">می توانند نتایج فعالیت های علمی و پژوهشی خود را در یکی از قالب های کرسی ترویجی ارائه دهند. بهتر است اساتید از موضوعات الویت دار دانشگاه فرهنگیان که توسط معاونت پژوهشی </w:t>
      </w:r>
      <w:r>
        <w:rPr>
          <w:rFonts w:cs="B Nazanin" w:hint="cs"/>
          <w:sz w:val="28"/>
          <w:szCs w:val="28"/>
          <w:rtl/>
          <w:lang w:bidi="fa-IR"/>
        </w:rPr>
        <w:lastRenderedPageBreak/>
        <w:t>و فناوری دانشگاه به پردیس ها ابلاغ شده است</w:t>
      </w:r>
      <w:r w:rsidR="00CB6FBF">
        <w:rPr>
          <w:rFonts w:cs="B Nazanin" w:hint="cs"/>
          <w:sz w:val="28"/>
          <w:szCs w:val="28"/>
          <w:rtl/>
          <w:lang w:bidi="fa-IR"/>
        </w:rPr>
        <w:t xml:space="preserve"> (پیوست شماره 3)</w:t>
      </w:r>
      <w:r>
        <w:rPr>
          <w:rFonts w:cs="B Nazanin" w:hint="cs"/>
          <w:sz w:val="28"/>
          <w:szCs w:val="28"/>
          <w:rtl/>
          <w:lang w:bidi="fa-IR"/>
        </w:rPr>
        <w:t>، استفاده کنند</w:t>
      </w:r>
      <w:r w:rsidR="00420EDD">
        <w:rPr>
          <w:rStyle w:val="FootnoteReference"/>
          <w:rFonts w:cs="B Nazanin"/>
          <w:sz w:val="28"/>
          <w:szCs w:val="28"/>
          <w:rtl/>
          <w:lang w:bidi="fa-IR"/>
        </w:rPr>
        <w:footnoteReference w:id="3"/>
      </w:r>
      <w:r>
        <w:rPr>
          <w:rFonts w:cs="B Nazanin" w:hint="cs"/>
          <w:sz w:val="28"/>
          <w:szCs w:val="28"/>
          <w:rtl/>
          <w:lang w:bidi="fa-IR"/>
        </w:rPr>
        <w:t>.</w:t>
      </w:r>
      <w:r w:rsidR="005E0AAB">
        <w:rPr>
          <w:rFonts w:cs="B Nazanin" w:hint="cs"/>
          <w:sz w:val="28"/>
          <w:szCs w:val="28"/>
          <w:rtl/>
          <w:lang w:bidi="fa-IR"/>
        </w:rPr>
        <w:t xml:space="preserve"> </w:t>
      </w:r>
      <w:r w:rsidR="00A95120">
        <w:rPr>
          <w:rFonts w:cs="B Nazanin" w:hint="cs"/>
          <w:sz w:val="28"/>
          <w:szCs w:val="28"/>
          <w:rtl/>
          <w:lang w:bidi="fa-IR"/>
        </w:rPr>
        <w:t>فرد متقاضی برگزاری کرسی ترویجی، تقاضا و</w:t>
      </w:r>
      <w:r w:rsidR="00431C7A">
        <w:rPr>
          <w:rFonts w:cs="B Nazanin" w:hint="cs"/>
          <w:sz w:val="28"/>
          <w:szCs w:val="28"/>
          <w:rtl/>
          <w:lang w:bidi="fa-IR"/>
        </w:rPr>
        <w:t xml:space="preserve"> </w:t>
      </w:r>
      <w:r w:rsidR="00A95120">
        <w:rPr>
          <w:rFonts w:cs="B Nazanin" w:hint="cs"/>
          <w:sz w:val="28"/>
          <w:szCs w:val="28"/>
          <w:rtl/>
          <w:lang w:bidi="fa-IR"/>
        </w:rPr>
        <w:t>چکیده مقاله</w:t>
      </w:r>
      <w:r w:rsidR="00A95120">
        <w:rPr>
          <w:rFonts w:cs="B Nazanin" w:hint="cs"/>
          <w:sz w:val="28"/>
          <w:szCs w:val="28"/>
          <w:rtl/>
          <w:lang w:bidi="fa-IR"/>
        </w:rPr>
        <w:t xml:space="preserve"> خود را به معاونت پژوهشی و فناوری دانشگاه فرهنگیان ارسال می کند. این تقاضا در جلسه کمیته دستگاهی کرسی های نظریه پردازی دانشگاه فرهنگیان مورد بررسی قرار گفته و در صورت تایید، همراه با </w:t>
      </w:r>
      <w:r w:rsidR="00D42963">
        <w:rPr>
          <w:rFonts w:cs="B Nazanin" w:hint="cs"/>
          <w:sz w:val="28"/>
          <w:szCs w:val="28"/>
          <w:rtl/>
          <w:lang w:bidi="fa-IR"/>
        </w:rPr>
        <w:t>ناقدان و داوران پیشنهادی</w:t>
      </w:r>
      <w:r w:rsidR="00A95120">
        <w:rPr>
          <w:rFonts w:cs="B Nazanin" w:hint="cs"/>
          <w:sz w:val="28"/>
          <w:szCs w:val="28"/>
          <w:rtl/>
          <w:lang w:bidi="fa-IR"/>
        </w:rPr>
        <w:t xml:space="preserve"> طی نامه ای به اطلاع دبیرخانه هیئت حمایت از کرسی های نظریه پردازی، نقد و مناظره خواهد رسید</w:t>
      </w:r>
      <w:r w:rsidR="00431C7A">
        <w:rPr>
          <w:rFonts w:cs="B Nazanin" w:hint="cs"/>
          <w:sz w:val="28"/>
          <w:szCs w:val="28"/>
          <w:rtl/>
          <w:lang w:bidi="fa-IR"/>
        </w:rPr>
        <w:t xml:space="preserve">. </w:t>
      </w:r>
      <w:r w:rsidR="00A95120">
        <w:rPr>
          <w:rFonts w:cs="B Nazanin" w:hint="cs"/>
          <w:sz w:val="28"/>
          <w:szCs w:val="28"/>
          <w:rtl/>
          <w:lang w:bidi="fa-IR"/>
        </w:rPr>
        <w:t>پس از آنکه مجوز برگزاری کرسی از سوی دبیرخانه هیئت حمایت از کرسی ها صادر شد، نتیجه به اطلاع مدیریت پردیس های استانی می رسد. مدیریت استان باید شرایط لازم برای برگزاری کرسی را فراهم نماید. یکی از اعضای کمیته دستگاهی</w:t>
      </w:r>
      <w:r w:rsidR="004E7E73">
        <w:rPr>
          <w:rFonts w:cs="B Nazanin" w:hint="cs"/>
          <w:sz w:val="28"/>
          <w:szCs w:val="28"/>
          <w:rtl/>
          <w:lang w:bidi="fa-IR"/>
        </w:rPr>
        <w:t xml:space="preserve"> یا نماینده ایشان</w:t>
      </w:r>
      <w:r w:rsidR="00A95120">
        <w:rPr>
          <w:rFonts w:cs="B Nazanin" w:hint="cs"/>
          <w:sz w:val="28"/>
          <w:szCs w:val="28"/>
          <w:rtl/>
          <w:lang w:bidi="fa-IR"/>
        </w:rPr>
        <w:t xml:space="preserve"> به عنوان ناظر در محل برگزاری کرسی حضور خواهد داشت. فایل کاملی از کرسی برگزار شده مشتمل بر ع</w:t>
      </w:r>
      <w:r w:rsidR="00EA10F6">
        <w:rPr>
          <w:rFonts w:cs="B Nazanin" w:hint="cs"/>
          <w:sz w:val="28"/>
          <w:szCs w:val="28"/>
          <w:rtl/>
          <w:lang w:bidi="fa-IR"/>
        </w:rPr>
        <w:t>کس، صوت و فیلم تهیه شده و به مع</w:t>
      </w:r>
      <w:r w:rsidR="00A95120">
        <w:rPr>
          <w:rFonts w:cs="B Nazanin" w:hint="cs"/>
          <w:sz w:val="28"/>
          <w:szCs w:val="28"/>
          <w:rtl/>
          <w:lang w:bidi="fa-IR"/>
        </w:rPr>
        <w:t>اونت پژوهشی و فناوری دانشگاه ارسال می شود.</w:t>
      </w:r>
      <w:r w:rsidR="00EA10F6">
        <w:rPr>
          <w:rFonts w:cs="B Nazanin" w:hint="cs"/>
          <w:sz w:val="28"/>
          <w:szCs w:val="28"/>
          <w:rtl/>
          <w:lang w:bidi="fa-IR"/>
        </w:rPr>
        <w:t xml:space="preserve"> این فایل مستندات به دبیرخانه هیئت حمایت از کرسی ها تحویل داده می شود تا گواهی برگزاری کرسی ها صادر گردد. با دریافت این گواهی، فرد صاحب کرسی می تواند از امتیاز</w:t>
      </w:r>
      <w:r w:rsidR="004E7E73">
        <w:rPr>
          <w:rFonts w:cs="B Nazanin" w:hint="cs"/>
          <w:sz w:val="28"/>
          <w:szCs w:val="28"/>
          <w:rtl/>
          <w:lang w:bidi="fa-IR"/>
        </w:rPr>
        <w:t>ات برگزاری کرسی برخوردار</w:t>
      </w:r>
      <w:r w:rsidR="00EA10F6">
        <w:rPr>
          <w:rFonts w:cs="B Nazanin" w:hint="cs"/>
          <w:sz w:val="28"/>
          <w:szCs w:val="28"/>
          <w:rtl/>
          <w:lang w:bidi="fa-IR"/>
        </w:rPr>
        <w:t xml:space="preserve"> شود. </w:t>
      </w:r>
      <w:bookmarkStart w:id="0" w:name="_GoBack"/>
      <w:bookmarkEnd w:id="0"/>
    </w:p>
    <w:p w:rsidR="009B17AC" w:rsidRDefault="00933E4C" w:rsidP="00DA4232">
      <w:pPr>
        <w:bidi/>
        <w:jc w:val="both"/>
        <w:rPr>
          <w:rFonts w:cs="B Nazanin"/>
          <w:sz w:val="28"/>
          <w:szCs w:val="28"/>
          <w:rtl/>
          <w:lang w:bidi="fa-IR"/>
        </w:rPr>
      </w:pPr>
      <w:r>
        <w:rPr>
          <w:rFonts w:cs="B Nazanin" w:hint="cs"/>
          <w:sz w:val="28"/>
          <w:szCs w:val="28"/>
          <w:rtl/>
          <w:lang w:bidi="fa-IR"/>
        </w:rPr>
        <w:t xml:space="preserve">4-1. </w:t>
      </w:r>
      <w:r w:rsidR="009B17AC">
        <w:rPr>
          <w:rFonts w:cs="B Nazanin" w:hint="cs"/>
          <w:sz w:val="28"/>
          <w:szCs w:val="28"/>
          <w:rtl/>
          <w:lang w:bidi="fa-IR"/>
        </w:rPr>
        <w:t>کرسی های مناظره:</w:t>
      </w:r>
    </w:p>
    <w:p w:rsidR="009B17AC" w:rsidRDefault="00933E4C" w:rsidP="00DA4232">
      <w:pPr>
        <w:bidi/>
        <w:ind w:left="720"/>
        <w:jc w:val="both"/>
        <w:rPr>
          <w:rFonts w:cs="B Nazanin"/>
          <w:sz w:val="28"/>
          <w:szCs w:val="28"/>
          <w:rtl/>
          <w:lang w:bidi="fa-IR"/>
        </w:rPr>
      </w:pPr>
      <w:r w:rsidRPr="00D4530D">
        <w:rPr>
          <w:rFonts w:cs="B Nazanin" w:hint="cs"/>
          <w:sz w:val="28"/>
          <w:szCs w:val="28"/>
          <w:rtl/>
          <w:lang w:bidi="fa-IR"/>
        </w:rPr>
        <w:t xml:space="preserve">الف) </w:t>
      </w:r>
      <w:r w:rsidR="009B17AC" w:rsidRPr="00D4530D">
        <w:rPr>
          <w:rFonts w:cs="B Nazanin" w:hint="cs"/>
          <w:sz w:val="28"/>
          <w:szCs w:val="28"/>
          <w:rtl/>
          <w:lang w:bidi="fa-IR"/>
        </w:rPr>
        <w:t>ارکان: دو صاحب نظر-مدیر جلسه</w:t>
      </w:r>
      <w:r w:rsidR="0067320B">
        <w:rPr>
          <w:rFonts w:cs="B Nazanin" w:hint="cs"/>
          <w:sz w:val="28"/>
          <w:szCs w:val="28"/>
          <w:rtl/>
          <w:lang w:bidi="fa-IR"/>
        </w:rPr>
        <w:t xml:space="preserve"> </w:t>
      </w:r>
    </w:p>
    <w:p w:rsidR="0067320B" w:rsidRPr="00D4530D" w:rsidRDefault="0067320B" w:rsidP="00DA4232">
      <w:pPr>
        <w:bidi/>
        <w:ind w:left="720"/>
        <w:jc w:val="both"/>
        <w:rPr>
          <w:rFonts w:cs="B Nazanin"/>
          <w:sz w:val="28"/>
          <w:szCs w:val="28"/>
          <w:rtl/>
          <w:lang w:bidi="fa-IR"/>
        </w:rPr>
      </w:pPr>
      <w:r>
        <w:rPr>
          <w:rFonts w:cs="B Nazanin" w:hint="cs"/>
          <w:sz w:val="28"/>
          <w:szCs w:val="28"/>
          <w:rtl/>
          <w:lang w:bidi="fa-IR"/>
        </w:rPr>
        <w:t>نکته:</w:t>
      </w:r>
      <w:r w:rsidR="008361AE">
        <w:rPr>
          <w:rFonts w:cs="B Nazanin" w:hint="cs"/>
          <w:sz w:val="28"/>
          <w:szCs w:val="28"/>
          <w:rtl/>
          <w:lang w:bidi="fa-IR"/>
        </w:rPr>
        <w:t xml:space="preserve"> طرفین مناظره باید همطراز بوده و در موضوع مناظره صاحب تخصص باشند.</w:t>
      </w:r>
    </w:p>
    <w:p w:rsidR="009B17AC" w:rsidRPr="00D4530D" w:rsidRDefault="00933E4C" w:rsidP="00DA4232">
      <w:pPr>
        <w:bidi/>
        <w:spacing w:after="100" w:line="240" w:lineRule="auto"/>
        <w:ind w:left="720"/>
        <w:jc w:val="both"/>
        <w:rPr>
          <w:rFonts w:ascii="Sakkal Majalla" w:eastAsia="Times New Roman" w:hAnsi="Sakkal Majalla" w:cs="Sakkal Majalla"/>
          <w:color w:val="000000"/>
          <w:sz w:val="28"/>
          <w:szCs w:val="28"/>
          <w:rtl/>
        </w:rPr>
      </w:pPr>
      <w:r w:rsidRPr="00D4530D">
        <w:rPr>
          <w:rFonts w:ascii="Times New Roman" w:eastAsia="Times New Roman" w:hAnsi="Times New Roman" w:cs="B Lotus" w:hint="cs"/>
          <w:color w:val="000000"/>
          <w:sz w:val="28"/>
          <w:szCs w:val="28"/>
          <w:rtl/>
        </w:rPr>
        <w:t xml:space="preserve">ب) </w:t>
      </w:r>
      <w:r w:rsidR="009B17AC" w:rsidRPr="00D4530D">
        <w:rPr>
          <w:rFonts w:ascii="Times New Roman" w:eastAsia="Times New Roman" w:hAnsi="Times New Roman" w:cs="B Lotus"/>
          <w:color w:val="000000"/>
          <w:sz w:val="28"/>
          <w:szCs w:val="28"/>
          <w:rtl/>
        </w:rPr>
        <w:t xml:space="preserve">فرآیند برگزاری </w:t>
      </w:r>
      <w:r w:rsidR="009B17AC" w:rsidRPr="00D4530D">
        <w:rPr>
          <w:rFonts w:ascii="Times New Roman" w:eastAsia="Times New Roman" w:hAnsi="Times New Roman" w:cs="B Lotus" w:hint="cs"/>
          <w:color w:val="000000"/>
          <w:sz w:val="28"/>
          <w:szCs w:val="28"/>
          <w:rtl/>
        </w:rPr>
        <w:t xml:space="preserve">کرسی </w:t>
      </w:r>
      <w:r w:rsidR="009B17AC" w:rsidRPr="00D4530D">
        <w:rPr>
          <w:rFonts w:ascii="Times New Roman" w:eastAsia="Times New Roman" w:hAnsi="Times New Roman" w:cs="B Lotus"/>
          <w:color w:val="000000"/>
          <w:sz w:val="28"/>
          <w:szCs w:val="28"/>
          <w:rtl/>
        </w:rPr>
        <w:t>مناظ</w:t>
      </w:r>
      <w:r w:rsidR="009B17AC" w:rsidRPr="00D4530D">
        <w:rPr>
          <w:rFonts w:ascii="Times New Roman" w:eastAsia="Times New Roman" w:hAnsi="Times New Roman" w:cs="B Lotus" w:hint="cs"/>
          <w:color w:val="000000"/>
          <w:sz w:val="28"/>
          <w:szCs w:val="28"/>
          <w:rtl/>
        </w:rPr>
        <w:t>ره</w:t>
      </w:r>
      <w:r w:rsidR="009B17AC" w:rsidRPr="00D4530D">
        <w:rPr>
          <w:rFonts w:ascii="Sakkal Majalla" w:eastAsia="Times New Roman" w:hAnsi="Sakkal Majalla" w:cs="Sakkal Majalla" w:hint="cs"/>
          <w:color w:val="000000"/>
          <w:sz w:val="28"/>
          <w:szCs w:val="28"/>
          <w:rtl/>
        </w:rPr>
        <w:t>:</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قرائت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کلام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مجید</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خیر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مقدم،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اعلام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برنامه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و</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زمانبندی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مباحث</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دعوت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طرفین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جهت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قرار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گرفتن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در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جایگاه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شروع</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سئوالات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حاضرین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طرفین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جوابگویی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به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سئوالات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سوی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کنندگا</w:t>
      </w:r>
      <w:r w:rsidRPr="00F27802">
        <w:rPr>
          <w:rFonts w:ascii="Times New Roman" w:eastAsia="Times New Roman" w:hAnsi="Times New Roman" w:cs="B Lotus"/>
          <w:color w:val="000000"/>
          <w:sz w:val="28"/>
          <w:szCs w:val="28"/>
          <w:rtl/>
        </w:rPr>
        <w:t>ن</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tl/>
        </w:rPr>
      </w:pPr>
      <w:r w:rsidRPr="00F27802">
        <w:rPr>
          <w:rFonts w:ascii="Times New Roman" w:eastAsia="Times New Roman" w:hAnsi="Times New Roman" w:cs="B Lotus"/>
          <w:color w:val="000000"/>
          <w:sz w:val="28"/>
          <w:szCs w:val="28"/>
          <w:rtl/>
        </w:rPr>
        <w:t xml:space="preserve">اعلام خاتمه جلسه از سوی </w:t>
      </w:r>
      <w:r>
        <w:rPr>
          <w:rFonts w:ascii="Times New Roman" w:eastAsia="Times New Roman" w:hAnsi="Times New Roman" w:cs="B Lotus" w:hint="cs"/>
          <w:color w:val="000000"/>
          <w:sz w:val="28"/>
          <w:szCs w:val="28"/>
          <w:rtl/>
        </w:rPr>
        <w:t>مدیر</w:t>
      </w:r>
    </w:p>
    <w:p w:rsidR="009B17AC" w:rsidRPr="00A32390" w:rsidRDefault="00933E4C" w:rsidP="00DA4232">
      <w:pPr>
        <w:bidi/>
        <w:jc w:val="both"/>
        <w:rPr>
          <w:rFonts w:cs="B Nazanin"/>
          <w:sz w:val="28"/>
          <w:szCs w:val="28"/>
          <w:rtl/>
          <w:lang w:bidi="fa-IR"/>
        </w:rPr>
      </w:pPr>
      <w:r w:rsidRPr="00D4530D">
        <w:rPr>
          <w:rFonts w:cs="B Nazanin" w:hint="cs"/>
          <w:b/>
          <w:bCs/>
          <w:sz w:val="28"/>
          <w:szCs w:val="28"/>
          <w:rtl/>
          <w:lang w:bidi="fa-IR"/>
        </w:rPr>
        <w:t>4</w:t>
      </w:r>
      <w:r w:rsidRPr="00A32390">
        <w:rPr>
          <w:rFonts w:cs="B Nazanin" w:hint="cs"/>
          <w:sz w:val="28"/>
          <w:szCs w:val="28"/>
          <w:rtl/>
          <w:lang w:bidi="fa-IR"/>
        </w:rPr>
        <w:t xml:space="preserve">-2. </w:t>
      </w:r>
      <w:r w:rsidR="009B17AC" w:rsidRPr="00A32390">
        <w:rPr>
          <w:rFonts w:cs="B Nazanin" w:hint="cs"/>
          <w:sz w:val="28"/>
          <w:szCs w:val="28"/>
          <w:rtl/>
          <w:lang w:bidi="fa-IR"/>
        </w:rPr>
        <w:t>کرسی های نقد و عرضه ایده علمی</w:t>
      </w:r>
      <w:r w:rsidR="007E7028" w:rsidRPr="00A32390">
        <w:rPr>
          <w:rFonts w:cs="B Nazanin" w:hint="cs"/>
          <w:sz w:val="28"/>
          <w:szCs w:val="28"/>
          <w:rtl/>
          <w:lang w:bidi="fa-IR"/>
        </w:rPr>
        <w:t>:</w:t>
      </w:r>
    </w:p>
    <w:p w:rsidR="007E7028" w:rsidRDefault="00933E4C" w:rsidP="00DA4232">
      <w:pPr>
        <w:bidi/>
        <w:spacing w:after="0" w:line="276" w:lineRule="auto"/>
        <w:ind w:left="630"/>
        <w:jc w:val="both"/>
        <w:rPr>
          <w:rFonts w:ascii="Times New Roman" w:eastAsia="Times New Roman" w:hAnsi="Times New Roman" w:cs="B Lotus"/>
          <w:color w:val="000000"/>
          <w:sz w:val="28"/>
          <w:szCs w:val="28"/>
          <w:rtl/>
        </w:rPr>
      </w:pPr>
      <w:r w:rsidRPr="00D4530D">
        <w:rPr>
          <w:rFonts w:cs="B Nazanin" w:hint="cs"/>
          <w:sz w:val="28"/>
          <w:szCs w:val="28"/>
          <w:rtl/>
          <w:lang w:bidi="fa-IR"/>
        </w:rPr>
        <w:t xml:space="preserve">الف) </w:t>
      </w:r>
      <w:r w:rsidR="007E7028" w:rsidRPr="00D4530D">
        <w:rPr>
          <w:rFonts w:cs="B Nazanin" w:hint="cs"/>
          <w:sz w:val="28"/>
          <w:szCs w:val="28"/>
          <w:rtl/>
          <w:lang w:bidi="fa-IR"/>
        </w:rPr>
        <w:t xml:space="preserve">ارکان: </w:t>
      </w:r>
      <w:r w:rsidR="007E7028" w:rsidRPr="00D4530D">
        <w:rPr>
          <w:rFonts w:ascii="Times New Roman" w:eastAsia="Times New Roman" w:hAnsi="Times New Roman" w:cs="B Lotus" w:hint="cs"/>
          <w:color w:val="000000"/>
          <w:sz w:val="28"/>
          <w:szCs w:val="28"/>
          <w:rtl/>
        </w:rPr>
        <w:t>صاحب کرسی-حداقل 2 ناقد- مدیر جلسه</w:t>
      </w:r>
    </w:p>
    <w:p w:rsidR="005362D5" w:rsidRDefault="005362D5" w:rsidP="00DA4232">
      <w:pPr>
        <w:bidi/>
        <w:spacing w:after="0" w:line="276" w:lineRule="auto"/>
        <w:ind w:left="630"/>
        <w:jc w:val="both"/>
        <w:rPr>
          <w:rFonts w:ascii="Times New Roman" w:eastAsia="Times New Roman" w:hAnsi="Times New Roman" w:cs="B Lotus"/>
          <w:sz w:val="28"/>
          <w:szCs w:val="28"/>
          <w:rtl/>
        </w:rPr>
      </w:pPr>
      <w:r>
        <w:rPr>
          <w:rFonts w:ascii="Times New Roman" w:eastAsia="Times New Roman" w:hAnsi="Times New Roman" w:cs="B Lotus" w:hint="cs"/>
          <w:color w:val="000000"/>
          <w:sz w:val="28"/>
          <w:szCs w:val="28"/>
          <w:rtl/>
        </w:rPr>
        <w:lastRenderedPageBreak/>
        <w:t xml:space="preserve">نکته: </w:t>
      </w:r>
      <w:r>
        <w:rPr>
          <w:rFonts w:ascii="Times New Roman" w:eastAsia="Times New Roman" w:hAnsi="Times New Roman" w:cs="B Lotus" w:hint="cs"/>
          <w:sz w:val="28"/>
          <w:szCs w:val="28"/>
          <w:rtl/>
        </w:rPr>
        <w:t>ارائه دهنده باید اثری مکتوب از ایده علمی خود را قبل از جلسه برای ناقدان ارسال کند.</w:t>
      </w:r>
    </w:p>
    <w:p w:rsidR="005362D5" w:rsidRDefault="005362D5" w:rsidP="00DA4232">
      <w:pPr>
        <w:bidi/>
        <w:spacing w:after="100" w:line="240" w:lineRule="auto"/>
        <w:ind w:left="360"/>
        <w:jc w:val="both"/>
        <w:rPr>
          <w:rFonts w:ascii="Times New Roman" w:eastAsia="Times New Roman" w:hAnsi="Times New Roman" w:cs="B Lotus"/>
          <w:sz w:val="28"/>
          <w:szCs w:val="28"/>
          <w:rtl/>
        </w:rPr>
      </w:pPr>
      <w:r>
        <w:rPr>
          <w:rFonts w:ascii="Times New Roman" w:eastAsia="Times New Roman" w:hAnsi="Times New Roman" w:cs="B Lotus" w:hint="cs"/>
          <w:sz w:val="28"/>
          <w:szCs w:val="28"/>
          <w:rtl/>
        </w:rPr>
        <w:t>تبصره 1 : کرسی های عرضه و نقد ایده ی علمی که مقدمه کرسی های تخصصی می باشند نیاز به سه ناقد یا سه فرم ارزیابی ناقدان دارد.</w:t>
      </w:r>
    </w:p>
    <w:p w:rsidR="005362D5" w:rsidRPr="00D4530D" w:rsidRDefault="005362D5" w:rsidP="00DA4232">
      <w:pPr>
        <w:bidi/>
        <w:spacing w:after="100" w:line="240" w:lineRule="auto"/>
        <w:ind w:left="360"/>
        <w:jc w:val="both"/>
        <w:rPr>
          <w:rFonts w:ascii="Times New Roman" w:eastAsia="Times New Roman" w:hAnsi="Times New Roman" w:cs="B Lotus"/>
          <w:color w:val="000000"/>
          <w:sz w:val="28"/>
          <w:szCs w:val="28"/>
          <w:rtl/>
        </w:rPr>
      </w:pPr>
      <w:r>
        <w:rPr>
          <w:rFonts w:ascii="Times New Roman" w:eastAsia="Times New Roman" w:hAnsi="Times New Roman" w:cs="B Lotus" w:hint="cs"/>
          <w:sz w:val="28"/>
          <w:szCs w:val="28"/>
          <w:rtl/>
        </w:rPr>
        <w:t>تبصره 2 : دانشجویان مستعد و توانمند با تاییدیه گروه علمی مربوط می توانند از قالب کرسی فوق استفاده کنند.</w:t>
      </w:r>
    </w:p>
    <w:p w:rsidR="007E7028" w:rsidRPr="00614321" w:rsidRDefault="00933E4C" w:rsidP="00DA4232">
      <w:pPr>
        <w:bidi/>
        <w:spacing w:after="100" w:line="240" w:lineRule="auto"/>
        <w:ind w:left="630"/>
        <w:jc w:val="both"/>
        <w:rPr>
          <w:rFonts w:ascii="Times New Roman" w:eastAsia="Times New Roman" w:hAnsi="Times New Roman" w:cs="B Lotus"/>
          <w:sz w:val="28"/>
          <w:szCs w:val="28"/>
        </w:rPr>
      </w:pPr>
      <w:r w:rsidRPr="00D4530D">
        <w:rPr>
          <w:rFonts w:ascii="Times New Roman" w:eastAsia="Times New Roman" w:hAnsi="Times New Roman" w:cs="B Lotus" w:hint="cs"/>
          <w:color w:val="000000"/>
          <w:sz w:val="28"/>
          <w:szCs w:val="28"/>
          <w:rtl/>
        </w:rPr>
        <w:t xml:space="preserve">ب) </w:t>
      </w:r>
      <w:r w:rsidR="007E7028" w:rsidRPr="00D4530D">
        <w:rPr>
          <w:rFonts w:ascii="Times New Roman" w:eastAsia="Times New Roman" w:hAnsi="Times New Roman" w:cs="B Lotus"/>
          <w:color w:val="000000"/>
          <w:sz w:val="28"/>
          <w:szCs w:val="28"/>
          <w:rtl/>
        </w:rPr>
        <w:t>فرآیند برگزاری</w:t>
      </w:r>
      <w:r w:rsidR="007E7028" w:rsidRPr="00D4530D">
        <w:rPr>
          <w:rFonts w:ascii="Times New Roman" w:eastAsia="Times New Roman" w:hAnsi="Times New Roman" w:cs="B Lotus" w:hint="cs"/>
          <w:color w:val="000000"/>
          <w:sz w:val="28"/>
          <w:szCs w:val="28"/>
          <w:rtl/>
        </w:rPr>
        <w:t xml:space="preserve"> کرسی عرضه و نقد ایده علمی</w:t>
      </w:r>
      <w:r w:rsidR="007E7028" w:rsidRPr="00D4530D">
        <w:rPr>
          <w:rFonts w:ascii="Times New Roman" w:eastAsia="Times New Roman" w:hAnsi="Times New Roman" w:cs="B Lotus"/>
          <w:color w:val="000000"/>
          <w:sz w:val="28"/>
          <w:szCs w:val="28"/>
          <w:rtl/>
        </w:rPr>
        <w:t xml:space="preserve"> :</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w:t>
      </w:r>
      <w:r>
        <w:rPr>
          <w:rFonts w:ascii="Times New Roman" w:eastAsia="Times New Roman" w:hAnsi="Times New Roman" w:cs="B Lotus"/>
          <w:color w:val="000000"/>
          <w:sz w:val="28"/>
          <w:szCs w:val="28"/>
          <w:rtl/>
        </w:rPr>
        <w:t>قرائت کلام</w:t>
      </w:r>
      <w:r>
        <w:rPr>
          <w:rFonts w:ascii="Times New Roman" w:eastAsia="Times New Roman" w:hAnsi="Times New Roman" w:cs="B Lotus" w:hint="cs"/>
          <w:color w:val="000000"/>
          <w:sz w:val="28"/>
          <w:szCs w:val="28"/>
          <w:rtl/>
        </w:rPr>
        <w:t xml:space="preserve"> ا...</w:t>
      </w:r>
      <w:r w:rsidRPr="00F27802">
        <w:rPr>
          <w:rFonts w:ascii="Times New Roman" w:eastAsia="Times New Roman" w:hAnsi="Times New Roman" w:cs="B Lotus"/>
          <w:color w:val="000000"/>
          <w:sz w:val="28"/>
          <w:szCs w:val="28"/>
          <w:rtl/>
        </w:rPr>
        <w:t xml:space="preserve"> مجید</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خیر مقدم، اعلام برنامه و</w:t>
      </w:r>
      <w:r>
        <w:rPr>
          <w:rFonts w:ascii="Times New Roman" w:eastAsia="Times New Roman" w:hAnsi="Times New Roman" w:cs="B Lotus"/>
          <w:color w:val="000000"/>
          <w:sz w:val="28"/>
          <w:szCs w:val="28"/>
          <w:rtl/>
        </w:rPr>
        <w:t xml:space="preserve"> زمانبندی مباحث</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دعوت از سخنران و نیز </w:t>
      </w:r>
      <w:r>
        <w:rPr>
          <w:rFonts w:ascii="Times New Roman" w:eastAsia="Times New Roman" w:hAnsi="Times New Roman" w:cs="B Lotus" w:hint="cs"/>
          <w:color w:val="000000"/>
          <w:sz w:val="28"/>
          <w:szCs w:val="28"/>
          <w:rtl/>
        </w:rPr>
        <w:t>ناقدین</w:t>
      </w:r>
      <w:r w:rsidRPr="00F27802">
        <w:rPr>
          <w:rFonts w:ascii="Times New Roman" w:eastAsia="Times New Roman" w:hAnsi="Times New Roman" w:cs="B Lotus"/>
          <w:color w:val="000000"/>
          <w:sz w:val="28"/>
          <w:szCs w:val="28"/>
          <w:rtl/>
        </w:rPr>
        <w:t xml:space="preserve"> جهت ق</w:t>
      </w:r>
      <w:r>
        <w:rPr>
          <w:rFonts w:ascii="Times New Roman" w:eastAsia="Times New Roman" w:hAnsi="Times New Roman" w:cs="B Lotus"/>
          <w:color w:val="000000"/>
          <w:sz w:val="28"/>
          <w:szCs w:val="28"/>
          <w:rtl/>
        </w:rPr>
        <w:t>رار گرفتن در جایگاه وشروع جلسه</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ارائه سخنرانی توسط ارائه دهنده طرح</w:t>
      </w:r>
    </w:p>
    <w:p w:rsidR="007E7028"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Pr>
          <w:rFonts w:ascii="Times New Roman" w:eastAsia="Times New Roman" w:hAnsi="Times New Roman" w:cs="B Lotus"/>
          <w:color w:val="000000"/>
          <w:sz w:val="28"/>
          <w:szCs w:val="28"/>
          <w:rtl/>
        </w:rPr>
        <w:t>انتقادات ن</w:t>
      </w:r>
      <w:r>
        <w:rPr>
          <w:rFonts w:ascii="Times New Roman" w:eastAsia="Times New Roman" w:hAnsi="Times New Roman" w:cs="B Lotus" w:hint="cs"/>
          <w:color w:val="000000"/>
          <w:sz w:val="28"/>
          <w:szCs w:val="28"/>
          <w:rtl/>
        </w:rPr>
        <w:t>ا</w:t>
      </w:r>
      <w:r>
        <w:rPr>
          <w:rFonts w:ascii="Times New Roman" w:eastAsia="Times New Roman" w:hAnsi="Times New Roman" w:cs="B Lotus"/>
          <w:color w:val="000000"/>
          <w:sz w:val="28"/>
          <w:szCs w:val="28"/>
          <w:rtl/>
        </w:rPr>
        <w:t>ق</w:t>
      </w:r>
      <w:r>
        <w:rPr>
          <w:rFonts w:ascii="Times New Roman" w:eastAsia="Times New Roman" w:hAnsi="Times New Roman" w:cs="B Lotus" w:hint="cs"/>
          <w:sz w:val="28"/>
          <w:szCs w:val="28"/>
          <w:rtl/>
        </w:rPr>
        <w:t>دین</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پاسخ به انتقادات</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Pr>
          <w:rFonts w:ascii="Times New Roman" w:eastAsia="Times New Roman" w:hAnsi="Times New Roman" w:cs="B Lotus"/>
          <w:color w:val="000000"/>
          <w:sz w:val="28"/>
          <w:szCs w:val="28"/>
          <w:rtl/>
        </w:rPr>
        <w:t xml:space="preserve"> انتقادات ح</w:t>
      </w:r>
      <w:r>
        <w:rPr>
          <w:rFonts w:ascii="Times New Roman" w:eastAsia="Times New Roman" w:hAnsi="Times New Roman" w:cs="B Lotus" w:hint="cs"/>
          <w:color w:val="000000"/>
          <w:sz w:val="28"/>
          <w:szCs w:val="28"/>
          <w:rtl/>
        </w:rPr>
        <w:t>اضرین</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پاسخ به انتقادات</w:t>
      </w:r>
    </w:p>
    <w:p w:rsidR="007E7028" w:rsidRPr="00A71DA3" w:rsidRDefault="007E7028" w:rsidP="00DA4232">
      <w:pPr>
        <w:pStyle w:val="ListParagraph"/>
        <w:numPr>
          <w:ilvl w:val="0"/>
          <w:numId w:val="4"/>
        </w:numPr>
        <w:tabs>
          <w:tab w:val="right" w:pos="1080"/>
        </w:tabs>
        <w:spacing w:after="0" w:line="276" w:lineRule="auto"/>
        <w:ind w:left="1260" w:hanging="180"/>
        <w:jc w:val="both"/>
        <w:rPr>
          <w:rFonts w:ascii="Times New Roman" w:eastAsia="Times New Roman" w:hAnsi="Times New Roman" w:cs="B Lotus"/>
          <w:color w:val="000000"/>
          <w:sz w:val="28"/>
          <w:szCs w:val="28"/>
          <w:rtl/>
        </w:rPr>
      </w:pPr>
      <w:r w:rsidRPr="00A71DA3">
        <w:rPr>
          <w:rFonts w:ascii="Times New Roman" w:eastAsia="Times New Roman" w:hAnsi="Times New Roman" w:cs="B Lotus"/>
          <w:color w:val="000000"/>
          <w:sz w:val="28"/>
          <w:szCs w:val="28"/>
          <w:rtl/>
        </w:rPr>
        <w:t xml:space="preserve"> اعلام خاتمه </w:t>
      </w:r>
      <w:r w:rsidRPr="00A71DA3">
        <w:rPr>
          <w:rFonts w:ascii="Times New Roman" w:eastAsia="Times New Roman" w:hAnsi="Times New Roman" w:cs="B Lotus" w:hint="cs"/>
          <w:color w:val="000000"/>
          <w:sz w:val="28"/>
          <w:szCs w:val="28"/>
          <w:rtl/>
        </w:rPr>
        <w:t>کرسی</w:t>
      </w:r>
      <w:r w:rsidRPr="00A71DA3">
        <w:rPr>
          <w:rFonts w:ascii="Times New Roman" w:eastAsia="Times New Roman" w:hAnsi="Times New Roman" w:cs="B Lotus"/>
          <w:color w:val="000000"/>
          <w:sz w:val="28"/>
          <w:szCs w:val="28"/>
          <w:rtl/>
        </w:rPr>
        <w:t xml:space="preserve"> از سوی </w:t>
      </w:r>
      <w:r w:rsidRPr="00A71DA3">
        <w:rPr>
          <w:rFonts w:ascii="Times New Roman" w:eastAsia="Times New Roman" w:hAnsi="Times New Roman" w:cs="B Lotus" w:hint="cs"/>
          <w:color w:val="000000"/>
          <w:sz w:val="28"/>
          <w:szCs w:val="28"/>
          <w:rtl/>
        </w:rPr>
        <w:t>مدیر جلسه</w:t>
      </w:r>
    </w:p>
    <w:p w:rsidR="007E7028" w:rsidRPr="000813F6" w:rsidRDefault="00933E4C" w:rsidP="00DA4232">
      <w:pPr>
        <w:bidi/>
        <w:spacing w:after="0" w:line="276" w:lineRule="auto"/>
        <w:ind w:left="720"/>
        <w:jc w:val="both"/>
        <w:rPr>
          <w:rFonts w:ascii="Times New Roman" w:eastAsia="Times New Roman" w:hAnsi="Times New Roman" w:cs="B Lotus"/>
          <w:b/>
          <w:bCs/>
          <w:color w:val="000000"/>
          <w:sz w:val="28"/>
          <w:szCs w:val="28"/>
          <w:rtl/>
        </w:rPr>
      </w:pPr>
      <w:r w:rsidRPr="000813F6">
        <w:rPr>
          <w:rFonts w:ascii="Times New Roman" w:eastAsia="Times New Roman" w:hAnsi="Times New Roman" w:cs="B Lotus" w:hint="cs"/>
          <w:b/>
          <w:bCs/>
          <w:color w:val="000000"/>
          <w:sz w:val="28"/>
          <w:szCs w:val="28"/>
          <w:rtl/>
        </w:rPr>
        <w:t xml:space="preserve">4-3. </w:t>
      </w:r>
      <w:r w:rsidR="007E7028" w:rsidRPr="000813F6">
        <w:rPr>
          <w:rFonts w:ascii="Times New Roman" w:eastAsia="Times New Roman" w:hAnsi="Times New Roman" w:cs="B Lotus" w:hint="cs"/>
          <w:b/>
          <w:bCs/>
          <w:color w:val="000000"/>
          <w:sz w:val="28"/>
          <w:szCs w:val="28"/>
          <w:rtl/>
        </w:rPr>
        <w:t xml:space="preserve">کرسی های مسئله محور: </w:t>
      </w:r>
    </w:p>
    <w:p w:rsidR="007E7028" w:rsidRDefault="00933E4C" w:rsidP="00DA4232">
      <w:pPr>
        <w:bidi/>
        <w:spacing w:after="0" w:line="276" w:lineRule="auto"/>
        <w:ind w:left="720"/>
        <w:jc w:val="both"/>
        <w:rPr>
          <w:rFonts w:ascii="Times New Roman" w:eastAsia="Times New Roman" w:hAnsi="Times New Roman" w:cs="B Lotus"/>
          <w:color w:val="000000"/>
          <w:sz w:val="28"/>
          <w:szCs w:val="28"/>
          <w:rtl/>
        </w:rPr>
      </w:pPr>
      <w:r>
        <w:rPr>
          <w:rFonts w:ascii="Times New Roman" w:eastAsia="Times New Roman" w:hAnsi="Times New Roman" w:cs="B Lotus" w:hint="cs"/>
          <w:color w:val="000000"/>
          <w:sz w:val="28"/>
          <w:szCs w:val="28"/>
          <w:rtl/>
        </w:rPr>
        <w:t xml:space="preserve">الف) </w:t>
      </w:r>
      <w:r w:rsidR="007E7028">
        <w:rPr>
          <w:rFonts w:ascii="Times New Roman" w:eastAsia="Times New Roman" w:hAnsi="Times New Roman" w:cs="B Lotus" w:hint="cs"/>
          <w:color w:val="000000"/>
          <w:sz w:val="28"/>
          <w:szCs w:val="28"/>
          <w:rtl/>
        </w:rPr>
        <w:t xml:space="preserve">ارکان: </w:t>
      </w:r>
      <w:r w:rsidR="007E7028" w:rsidRPr="00F95AAE">
        <w:rPr>
          <w:rFonts w:ascii="Times New Roman" w:eastAsia="Times New Roman" w:hAnsi="Times New Roman" w:cs="B Lotus" w:hint="cs"/>
          <w:sz w:val="28"/>
          <w:szCs w:val="28"/>
          <w:rtl/>
        </w:rPr>
        <w:t>دو یا چند</w:t>
      </w:r>
      <w:r w:rsidR="007E7028">
        <w:rPr>
          <w:rFonts w:ascii="Times New Roman" w:eastAsia="Times New Roman" w:hAnsi="Times New Roman" w:cs="B Lotus" w:hint="cs"/>
          <w:b/>
          <w:bCs/>
          <w:sz w:val="28"/>
          <w:szCs w:val="28"/>
          <w:rtl/>
        </w:rPr>
        <w:t xml:space="preserve"> </w:t>
      </w:r>
      <w:r w:rsidR="007E7028">
        <w:rPr>
          <w:rFonts w:ascii="Times New Roman" w:eastAsia="Times New Roman" w:hAnsi="Times New Roman" w:cs="B Lotus" w:hint="cs"/>
          <w:color w:val="000000"/>
          <w:sz w:val="28"/>
          <w:szCs w:val="28"/>
          <w:rtl/>
        </w:rPr>
        <w:t>صاحب نظر-</w:t>
      </w:r>
      <w:r w:rsidR="00090C3C" w:rsidRPr="00090C3C">
        <w:rPr>
          <w:rFonts w:ascii="Times New Roman" w:eastAsia="Times New Roman" w:hAnsi="Times New Roman" w:cs="B Lotus" w:hint="cs"/>
          <w:color w:val="000000"/>
          <w:sz w:val="28"/>
          <w:szCs w:val="28"/>
          <w:rtl/>
        </w:rPr>
        <w:t xml:space="preserve"> </w:t>
      </w:r>
      <w:r w:rsidR="00090C3C">
        <w:rPr>
          <w:rFonts w:ascii="Times New Roman" w:eastAsia="Times New Roman" w:hAnsi="Times New Roman" w:cs="B Lotus" w:hint="cs"/>
          <w:color w:val="000000"/>
          <w:sz w:val="28"/>
          <w:szCs w:val="28"/>
          <w:rtl/>
        </w:rPr>
        <w:t>مدیر جلسه</w:t>
      </w:r>
    </w:p>
    <w:p w:rsidR="003F3DEF" w:rsidRPr="000813F6" w:rsidRDefault="00933E4C" w:rsidP="00DA4232">
      <w:pPr>
        <w:pStyle w:val="NormalWeb"/>
        <w:bidi/>
        <w:spacing w:before="0" w:beforeAutospacing="0" w:afterAutospacing="0"/>
        <w:ind w:left="720"/>
        <w:jc w:val="both"/>
        <w:rPr>
          <w:rFonts w:cs="B Lotus"/>
          <w:color w:val="000000"/>
          <w:sz w:val="28"/>
          <w:szCs w:val="28"/>
          <w:rtl/>
        </w:rPr>
      </w:pPr>
      <w:r w:rsidRPr="000813F6">
        <w:rPr>
          <w:rFonts w:cs="B Lotus" w:hint="cs"/>
          <w:color w:val="000000"/>
          <w:sz w:val="28"/>
          <w:szCs w:val="28"/>
          <w:rtl/>
        </w:rPr>
        <w:t xml:space="preserve">ب) </w:t>
      </w:r>
      <w:r w:rsidR="003F3DEF" w:rsidRPr="000813F6">
        <w:rPr>
          <w:rFonts w:cs="B Lotus"/>
          <w:color w:val="000000"/>
          <w:sz w:val="28"/>
          <w:szCs w:val="28"/>
          <w:rtl/>
        </w:rPr>
        <w:t>فرآیند برگزاری</w:t>
      </w:r>
      <w:r w:rsidR="003F3DEF" w:rsidRPr="000813F6">
        <w:rPr>
          <w:rFonts w:cs="B Lotus" w:hint="cs"/>
          <w:color w:val="000000"/>
          <w:sz w:val="28"/>
          <w:szCs w:val="28"/>
          <w:rtl/>
        </w:rPr>
        <w:t xml:space="preserve"> هر کرسی مساله محور:</w:t>
      </w:r>
    </w:p>
    <w:p w:rsidR="003F3DEF" w:rsidRPr="00F27802" w:rsidRDefault="003F3DEF" w:rsidP="00DA4232">
      <w:pPr>
        <w:pStyle w:val="NormalWeb"/>
        <w:numPr>
          <w:ilvl w:val="0"/>
          <w:numId w:val="5"/>
        </w:numPr>
        <w:bidi/>
        <w:spacing w:before="0" w:beforeAutospacing="0" w:after="0" w:afterAutospacing="0"/>
        <w:ind w:left="1350" w:hanging="270"/>
        <w:jc w:val="both"/>
        <w:rPr>
          <w:rFonts w:cs="B Lotus"/>
          <w:sz w:val="28"/>
          <w:szCs w:val="28"/>
        </w:rPr>
      </w:pPr>
      <w:r>
        <w:rPr>
          <w:rFonts w:cs="B Lotus"/>
          <w:color w:val="000000"/>
          <w:sz w:val="28"/>
          <w:szCs w:val="28"/>
          <w:rtl/>
        </w:rPr>
        <w:t xml:space="preserve">قرائت کلام ... مجید </w:t>
      </w:r>
    </w:p>
    <w:p w:rsidR="003F3DEF" w:rsidRPr="00614321" w:rsidRDefault="003F3DEF" w:rsidP="00DA4232">
      <w:pPr>
        <w:pStyle w:val="NormalWeb"/>
        <w:numPr>
          <w:ilvl w:val="0"/>
          <w:numId w:val="5"/>
        </w:numPr>
        <w:bidi/>
        <w:spacing w:before="0" w:beforeAutospacing="0" w:after="0" w:afterAutospacing="0"/>
        <w:jc w:val="both"/>
        <w:rPr>
          <w:rFonts w:cs="B Lotus"/>
          <w:sz w:val="28"/>
          <w:szCs w:val="28"/>
          <w:rtl/>
        </w:rPr>
      </w:pPr>
      <w:r w:rsidRPr="00614321">
        <w:rPr>
          <w:rFonts w:cs="B Lotus"/>
          <w:color w:val="000000"/>
          <w:sz w:val="28"/>
          <w:szCs w:val="28"/>
          <w:rtl/>
        </w:rPr>
        <w:t xml:space="preserve"> اعلام شروع جلسه</w:t>
      </w:r>
    </w:p>
    <w:p w:rsidR="003F3DEF" w:rsidRPr="00F27802"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طرح موضوع ج</w:t>
      </w:r>
      <w:r>
        <w:rPr>
          <w:rFonts w:ascii="Times New Roman" w:eastAsia="Times New Roman" w:hAnsi="Times New Roman" w:cs="B Lotus" w:hint="cs"/>
          <w:color w:val="000000"/>
          <w:sz w:val="28"/>
          <w:szCs w:val="28"/>
          <w:rtl/>
        </w:rPr>
        <w:t>لس</w:t>
      </w:r>
      <w:r w:rsidRPr="00F27802">
        <w:rPr>
          <w:rFonts w:ascii="Times New Roman" w:eastAsia="Times New Roman" w:hAnsi="Times New Roman" w:cs="B Lotus"/>
          <w:color w:val="000000"/>
          <w:sz w:val="28"/>
          <w:szCs w:val="28"/>
          <w:rtl/>
        </w:rPr>
        <w:t>ه از سوی مجری</w:t>
      </w:r>
    </w:p>
    <w:p w:rsidR="003F3DEF" w:rsidRPr="00F27802"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شروع بحث از </w:t>
      </w:r>
      <w:r>
        <w:rPr>
          <w:rFonts w:ascii="Times New Roman" w:eastAsia="Times New Roman" w:hAnsi="Times New Roman" w:cs="B Lotus" w:hint="cs"/>
          <w:color w:val="000000"/>
          <w:sz w:val="28"/>
          <w:szCs w:val="28"/>
          <w:rtl/>
        </w:rPr>
        <w:t xml:space="preserve">طرف اول </w:t>
      </w:r>
      <w:r w:rsidRPr="00F27802">
        <w:rPr>
          <w:rFonts w:ascii="Times New Roman" w:eastAsia="Times New Roman" w:hAnsi="Times New Roman" w:cs="B Lotus"/>
          <w:color w:val="000000"/>
          <w:sz w:val="28"/>
          <w:szCs w:val="28"/>
          <w:rtl/>
        </w:rPr>
        <w:t>(به ترتیب)</w:t>
      </w:r>
      <w:r>
        <w:rPr>
          <w:rFonts w:ascii="Times New Roman" w:eastAsia="Times New Roman" w:hAnsi="Times New Roman" w:cs="B Lotus" w:hint="cs"/>
          <w:color w:val="000000"/>
          <w:sz w:val="28"/>
          <w:szCs w:val="28"/>
          <w:rtl/>
        </w:rPr>
        <w:t>،</w:t>
      </w:r>
      <w:r>
        <w:rPr>
          <w:rFonts w:ascii="Times New Roman" w:eastAsia="Times New Roman" w:hAnsi="Times New Roman" w:cs="B Lotus"/>
          <w:color w:val="000000"/>
          <w:sz w:val="28"/>
          <w:szCs w:val="28"/>
          <w:rtl/>
        </w:rPr>
        <w:t xml:space="preserve"> جمع بندی نهایی</w:t>
      </w:r>
    </w:p>
    <w:p w:rsidR="003F3DEF"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اعلام ختم جلسه از سوی مجری</w:t>
      </w:r>
    </w:p>
    <w:p w:rsidR="00A71DA3" w:rsidRDefault="006A6558" w:rsidP="00DA4232">
      <w:pPr>
        <w:bidi/>
        <w:spacing w:after="0" w:line="276" w:lineRule="auto"/>
        <w:ind w:left="720"/>
        <w:jc w:val="both"/>
        <w:rPr>
          <w:rFonts w:cs="B Nazanin"/>
          <w:b/>
          <w:bCs/>
          <w:sz w:val="28"/>
          <w:szCs w:val="28"/>
          <w:rtl/>
        </w:rPr>
      </w:pPr>
      <w:r>
        <w:rPr>
          <w:rFonts w:cs="B Nazanin" w:hint="cs"/>
          <w:sz w:val="28"/>
          <w:szCs w:val="28"/>
          <w:rtl/>
          <w:lang w:bidi="fa-IR"/>
        </w:rPr>
        <w:t xml:space="preserve"> </w:t>
      </w:r>
    </w:p>
    <w:p w:rsidR="009A34F5" w:rsidRPr="00A71DA3" w:rsidRDefault="009A34F5" w:rsidP="00DA4232">
      <w:pPr>
        <w:pStyle w:val="ListParagraph"/>
        <w:numPr>
          <w:ilvl w:val="0"/>
          <w:numId w:val="7"/>
        </w:numPr>
        <w:jc w:val="both"/>
        <w:rPr>
          <w:rFonts w:cs="B Nazanin"/>
          <w:b/>
          <w:bCs/>
          <w:sz w:val="28"/>
          <w:szCs w:val="28"/>
          <w:rtl/>
        </w:rPr>
      </w:pPr>
      <w:r w:rsidRPr="00A71DA3">
        <w:rPr>
          <w:rFonts w:cs="B Nazanin" w:hint="cs"/>
          <w:b/>
          <w:bCs/>
          <w:sz w:val="28"/>
          <w:szCs w:val="28"/>
          <w:rtl/>
        </w:rPr>
        <w:t xml:space="preserve">حمایت </w:t>
      </w:r>
      <w:r w:rsidR="00A71DA3" w:rsidRPr="00A71DA3">
        <w:rPr>
          <w:rFonts w:cs="B Nazanin" w:hint="cs"/>
          <w:b/>
          <w:bCs/>
          <w:sz w:val="28"/>
          <w:szCs w:val="28"/>
          <w:rtl/>
        </w:rPr>
        <w:t>از</w:t>
      </w:r>
      <w:r w:rsidRPr="00A71DA3">
        <w:rPr>
          <w:rFonts w:cs="B Nazanin" w:hint="cs"/>
          <w:b/>
          <w:bCs/>
          <w:sz w:val="28"/>
          <w:szCs w:val="28"/>
          <w:rtl/>
        </w:rPr>
        <w:t xml:space="preserve"> برگزاری کرسی ها </w:t>
      </w:r>
    </w:p>
    <w:p w:rsidR="0099100B" w:rsidRPr="0099100B" w:rsidRDefault="0099100B" w:rsidP="00DA4232">
      <w:pPr>
        <w:pStyle w:val="Heading1"/>
        <w:shd w:val="clear" w:color="auto" w:fill="FFFFFF"/>
        <w:bidi/>
        <w:spacing w:before="0" w:beforeAutospacing="0" w:after="0" w:afterAutospacing="0" w:line="360" w:lineRule="atLeast"/>
        <w:jc w:val="both"/>
        <w:rPr>
          <w:rFonts w:cs="B Nazanin"/>
          <w:b w:val="0"/>
          <w:bCs w:val="0"/>
          <w:sz w:val="28"/>
          <w:szCs w:val="28"/>
          <w:lang w:bidi="fa-IR"/>
        </w:rPr>
      </w:pPr>
      <w:r w:rsidRPr="0099100B">
        <w:rPr>
          <w:rFonts w:cs="B Nazanin" w:hint="cs"/>
          <w:b w:val="0"/>
          <w:bCs w:val="0"/>
          <w:sz w:val="28"/>
          <w:szCs w:val="28"/>
          <w:rtl/>
          <w:lang w:bidi="fa-IR"/>
        </w:rPr>
        <w:lastRenderedPageBreak/>
        <w:t xml:space="preserve">طبق </w:t>
      </w:r>
      <w:r>
        <w:rPr>
          <w:rFonts w:cs="B Nazanin" w:hint="cs"/>
          <w:b w:val="0"/>
          <w:bCs w:val="0"/>
          <w:sz w:val="28"/>
          <w:szCs w:val="28"/>
          <w:rtl/>
          <w:lang w:bidi="fa-IR"/>
        </w:rPr>
        <w:t>«</w:t>
      </w:r>
      <w:r w:rsidRPr="0099100B">
        <w:rPr>
          <w:rFonts w:cs="B Nazanin"/>
          <w:b w:val="0"/>
          <w:bCs w:val="0"/>
          <w:sz w:val="28"/>
          <w:szCs w:val="28"/>
          <w:rtl/>
          <w:lang w:bidi="fa-IR"/>
        </w:rPr>
        <w:t>آیین نامه ارتقای مرتبه اعضای هیات علمی موسسه های آموزش عالی، پژوهشی و فناوری دولتی و غیر دولتی</w:t>
      </w:r>
      <w:r>
        <w:rPr>
          <w:rFonts w:cs="B Nazanin" w:hint="cs"/>
          <w:b w:val="0"/>
          <w:bCs w:val="0"/>
          <w:sz w:val="28"/>
          <w:szCs w:val="28"/>
          <w:rtl/>
          <w:lang w:bidi="fa-IR"/>
        </w:rPr>
        <w:t xml:space="preserve">» مصوب </w:t>
      </w:r>
      <w:r w:rsidRPr="0099100B">
        <w:rPr>
          <w:rFonts w:cs="B Nazanin"/>
          <w:b w:val="0"/>
          <w:bCs w:val="0"/>
          <w:sz w:val="28"/>
          <w:szCs w:val="28"/>
          <w:rtl/>
          <w:lang w:bidi="fa-IR"/>
        </w:rPr>
        <w:t>جلسه ٧٧٦ مورخ ١٨/١٢/١٣٩٤ شوراي عالي انقلاب فرهنگي</w:t>
      </w:r>
      <w:r>
        <w:rPr>
          <w:rFonts w:cs="B Nazanin" w:hint="cs"/>
          <w:b w:val="0"/>
          <w:bCs w:val="0"/>
          <w:sz w:val="28"/>
          <w:szCs w:val="28"/>
          <w:rtl/>
          <w:lang w:bidi="fa-IR"/>
        </w:rPr>
        <w:t>، ارائه کرسی های علمی-ترویجی 2 تا 4 امتیاز، ارائه دستاوردها و نتایج علمی-پژوهشی برگرفته از کرسی های نظریه پردازی در همایش ها و میزگردهای مراکز علمی ملی و بین المللی 4 امتیاز، نقد علمی در حوزه های علوم به ویژه علوم انسانی و معارف اسلامی 3 تا 7 امتیاز، نوآوری در حوزه های علوم به ویژه علوم انسانی و معارف اسلامی 3 تا 7 امتیاز، و نظریه پردازی در حوزه های علوم به ویژه علوم انسانی و معارف اسلامی 7 تا 12 امتیاز برای اساتید به ارمغان می آورد.</w:t>
      </w:r>
    </w:p>
    <w:p w:rsidR="001E2311" w:rsidRDefault="00A71DA3" w:rsidP="00DA4232">
      <w:pPr>
        <w:bidi/>
        <w:jc w:val="both"/>
        <w:rPr>
          <w:rFonts w:cs="B Nazanin"/>
          <w:sz w:val="28"/>
          <w:szCs w:val="28"/>
          <w:rtl/>
          <w:lang w:bidi="fa-IR"/>
        </w:rPr>
      </w:pPr>
      <w:r>
        <w:rPr>
          <w:rFonts w:cs="B Nazanin" w:hint="cs"/>
          <w:sz w:val="28"/>
          <w:szCs w:val="28"/>
          <w:rtl/>
          <w:lang w:bidi="fa-IR"/>
        </w:rPr>
        <w:t>حمایت های انجام گرفته از برگزاری کرسی ها هم از سوی هیئت ح</w:t>
      </w:r>
      <w:r w:rsidR="00D82DAB">
        <w:rPr>
          <w:rFonts w:cs="B Nazanin" w:hint="cs"/>
          <w:sz w:val="28"/>
          <w:szCs w:val="28"/>
          <w:rtl/>
          <w:lang w:bidi="fa-IR"/>
        </w:rPr>
        <w:t>م</w:t>
      </w:r>
      <w:r>
        <w:rPr>
          <w:rFonts w:cs="B Nazanin" w:hint="cs"/>
          <w:sz w:val="28"/>
          <w:szCs w:val="28"/>
          <w:rtl/>
          <w:lang w:bidi="fa-IR"/>
        </w:rPr>
        <w:t xml:space="preserve">ایت از کرسی های نظریه پردازی، نقد و مناظره و هم از سوی سازمان مرکزی دانشگاه فرهنگیان اعطا می شود. </w:t>
      </w:r>
    </w:p>
    <w:p w:rsidR="0099100B" w:rsidRPr="0076516A" w:rsidRDefault="0099100B" w:rsidP="00DA4232">
      <w:pPr>
        <w:bidi/>
        <w:jc w:val="both"/>
        <w:rPr>
          <w:rFonts w:cs="B Nazanin"/>
          <w:b/>
          <w:bCs/>
          <w:sz w:val="28"/>
          <w:szCs w:val="28"/>
          <w:rtl/>
          <w:lang w:bidi="fa-IR"/>
        </w:rPr>
      </w:pPr>
      <w:r w:rsidRPr="0076516A">
        <w:rPr>
          <w:rFonts w:cs="B Nazanin" w:hint="cs"/>
          <w:b/>
          <w:bCs/>
          <w:sz w:val="28"/>
          <w:szCs w:val="28"/>
          <w:rtl/>
          <w:lang w:bidi="fa-IR"/>
        </w:rPr>
        <w:t>6-1. حمایت های هیئت حمایت از کرسی های نظریه پردازی، نقد و مناظره</w:t>
      </w:r>
    </w:p>
    <w:p w:rsidR="00095513" w:rsidRDefault="00F74F32" w:rsidP="00DA4232">
      <w:pPr>
        <w:bidi/>
        <w:jc w:val="both"/>
        <w:rPr>
          <w:rFonts w:cs="B Lotus"/>
          <w:b/>
          <w:bCs/>
          <w:sz w:val="28"/>
          <w:szCs w:val="28"/>
          <w:rtl/>
        </w:rPr>
      </w:pPr>
      <w:r>
        <w:rPr>
          <w:rFonts w:cs="B Nazanin" w:hint="cs"/>
          <w:sz w:val="28"/>
          <w:szCs w:val="28"/>
          <w:rtl/>
          <w:lang w:bidi="fa-IR"/>
        </w:rPr>
        <w:t xml:space="preserve">6-1-1. </w:t>
      </w:r>
      <w:r w:rsidR="00095513">
        <w:rPr>
          <w:rFonts w:cs="B Nazanin" w:hint="cs"/>
          <w:sz w:val="28"/>
          <w:szCs w:val="28"/>
          <w:rtl/>
          <w:lang w:bidi="fa-IR"/>
        </w:rPr>
        <w:t xml:space="preserve">حمایت دبیرخانه </w:t>
      </w:r>
      <w:r w:rsidR="00095513">
        <w:rPr>
          <w:rFonts w:cs="B Lotus" w:hint="cs"/>
          <w:b/>
          <w:bCs/>
          <w:sz w:val="28"/>
          <w:szCs w:val="28"/>
          <w:rtl/>
        </w:rPr>
        <w:t xml:space="preserve">هیات </w:t>
      </w:r>
      <w:r w:rsidR="00095513" w:rsidRPr="00575AA7">
        <w:rPr>
          <w:rFonts w:cs="B Lotus" w:hint="cs"/>
          <w:b/>
          <w:bCs/>
          <w:sz w:val="28"/>
          <w:szCs w:val="28"/>
          <w:rtl/>
        </w:rPr>
        <w:t>از کرسی</w:t>
      </w:r>
      <w:r w:rsidR="00095513" w:rsidRPr="00575AA7">
        <w:rPr>
          <w:rFonts w:cs="B Lotus" w:hint="cs"/>
          <w:b/>
          <w:bCs/>
          <w:sz w:val="28"/>
          <w:szCs w:val="28"/>
          <w:rtl/>
        </w:rPr>
        <w:softHyphen/>
        <w:t>های ترویجی</w:t>
      </w:r>
      <w:r w:rsidR="00095513">
        <w:rPr>
          <w:rFonts w:cs="B Lotus" w:hint="cs"/>
          <w:b/>
          <w:bCs/>
          <w:sz w:val="28"/>
          <w:szCs w:val="28"/>
          <w:rtl/>
        </w:rPr>
        <w:t xml:space="preserve"> (بر اساس آیین نامه مصوب 31/6/94 دیرخانه هیئت)</w:t>
      </w:r>
    </w:p>
    <w:p w:rsidR="00095513" w:rsidRDefault="00095513" w:rsidP="00DA4232">
      <w:pPr>
        <w:numPr>
          <w:ilvl w:val="0"/>
          <w:numId w:val="9"/>
        </w:numPr>
        <w:bidi/>
        <w:spacing w:after="0" w:line="276" w:lineRule="auto"/>
        <w:jc w:val="both"/>
        <w:rPr>
          <w:rFonts w:cs="B Lotus"/>
          <w:sz w:val="28"/>
          <w:szCs w:val="28"/>
        </w:rPr>
      </w:pPr>
      <w:r>
        <w:rPr>
          <w:rFonts w:cs="B Lotus" w:hint="cs"/>
          <w:sz w:val="28"/>
          <w:szCs w:val="28"/>
          <w:rtl/>
        </w:rPr>
        <w:t>حمایت حقوقی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ارائه گواهی کرسی ترویجی </w:t>
      </w:r>
      <w:r>
        <w:rPr>
          <w:rFonts w:cs="B Lotus" w:hint="cs"/>
          <w:sz w:val="28"/>
          <w:szCs w:val="28"/>
          <w:rtl/>
        </w:rPr>
        <w:t xml:space="preserve">مربوطه </w:t>
      </w:r>
      <w:r w:rsidRPr="00570BEF">
        <w:rPr>
          <w:rFonts w:cs="B Lotus" w:hint="cs"/>
          <w:sz w:val="28"/>
          <w:szCs w:val="28"/>
          <w:rtl/>
        </w:rPr>
        <w:t>به صاحبنظران</w:t>
      </w:r>
    </w:p>
    <w:p w:rsidR="00095513" w:rsidRDefault="00095513" w:rsidP="00DA4232">
      <w:pPr>
        <w:numPr>
          <w:ilvl w:val="0"/>
          <w:numId w:val="9"/>
        </w:numPr>
        <w:bidi/>
        <w:spacing w:after="0" w:line="276" w:lineRule="auto"/>
        <w:jc w:val="both"/>
        <w:rPr>
          <w:rFonts w:cs="B Lotus"/>
          <w:sz w:val="28"/>
          <w:szCs w:val="28"/>
        </w:rPr>
      </w:pPr>
      <w:r>
        <w:rPr>
          <w:rFonts w:cs="B Lotus" w:hint="cs"/>
          <w:sz w:val="28"/>
          <w:szCs w:val="28"/>
          <w:rtl/>
        </w:rPr>
        <w:t>حمایت ترویجی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انتشار محتوای جلسه در قالب کتابچه </w:t>
      </w:r>
      <w:r>
        <w:rPr>
          <w:rFonts w:cs="B Lotus" w:hint="cs"/>
          <w:sz w:val="28"/>
          <w:szCs w:val="28"/>
          <w:rtl/>
        </w:rPr>
        <w:t>و ...</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تدوین فیلم </w:t>
      </w:r>
      <w:r>
        <w:rPr>
          <w:rFonts w:cs="B Lotus" w:hint="cs"/>
          <w:sz w:val="28"/>
          <w:szCs w:val="28"/>
          <w:rtl/>
        </w:rPr>
        <w:t>کرسی</w:t>
      </w:r>
      <w:r w:rsidRPr="00570BEF">
        <w:rPr>
          <w:rFonts w:cs="B Lotus" w:hint="cs"/>
          <w:sz w:val="28"/>
          <w:szCs w:val="28"/>
          <w:rtl/>
        </w:rPr>
        <w:t xml:space="preserve"> </w:t>
      </w:r>
    </w:p>
    <w:p w:rsidR="00095513" w:rsidRPr="00570BEF" w:rsidRDefault="00095513" w:rsidP="00DA4232">
      <w:pPr>
        <w:numPr>
          <w:ilvl w:val="0"/>
          <w:numId w:val="9"/>
        </w:numPr>
        <w:bidi/>
        <w:spacing w:after="0" w:line="276" w:lineRule="auto"/>
        <w:jc w:val="both"/>
        <w:rPr>
          <w:rFonts w:cs="B Lotus"/>
          <w:sz w:val="28"/>
          <w:szCs w:val="28"/>
        </w:rPr>
      </w:pPr>
      <w:r w:rsidRPr="00570BEF">
        <w:rPr>
          <w:rFonts w:cs="B Lotus" w:hint="cs"/>
          <w:sz w:val="28"/>
          <w:szCs w:val="28"/>
          <w:rtl/>
        </w:rPr>
        <w:t>حمایت مادی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حق الزحمه اساتید</w:t>
      </w:r>
      <w:r>
        <w:rPr>
          <w:rFonts w:cs="B Lotus" w:hint="cs"/>
          <w:sz w:val="28"/>
          <w:szCs w:val="28"/>
          <w:rtl/>
        </w:rPr>
        <w:t xml:space="preserve"> (حداقل 300 هزارتومان )</w:t>
      </w:r>
    </w:p>
    <w:p w:rsidR="00095513"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هزینه تصویر برداری</w:t>
      </w:r>
    </w:p>
    <w:p w:rsidR="00095513" w:rsidRDefault="00095513" w:rsidP="00DA4232">
      <w:pPr>
        <w:bidi/>
        <w:spacing w:after="0" w:line="276" w:lineRule="auto"/>
        <w:ind w:left="379"/>
        <w:jc w:val="both"/>
        <w:rPr>
          <w:rFonts w:cs="B Lotus"/>
          <w:sz w:val="28"/>
          <w:szCs w:val="28"/>
          <w:rtl/>
        </w:rPr>
      </w:pPr>
      <w:r w:rsidRPr="00A67534">
        <w:rPr>
          <w:rFonts w:cs="B Lotus" w:hint="cs"/>
          <w:b/>
          <w:bCs/>
          <w:sz w:val="28"/>
          <w:szCs w:val="28"/>
          <w:rtl/>
        </w:rPr>
        <w:t>تبصره:</w:t>
      </w:r>
      <w:r>
        <w:rPr>
          <w:rFonts w:cs="B Lotus" w:hint="cs"/>
          <w:sz w:val="28"/>
          <w:szCs w:val="28"/>
          <w:rtl/>
        </w:rPr>
        <w:t xml:space="preserve"> میزان حمایت مالی از کرسی ها تا یک میلیون تومان مبتنی بر شرایط و  تشخیص دبیرخانه هیات و براساس مولفه های زیر محاسبه می شود:</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 xml:space="preserve"> هزینه های جانبی (مانند ایاب و ذهاب، اسکان)</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مشارکت حضار (اطلاع رسانی، پذیرایی، عوامل اجرایی)</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کیفیت برگزاری کرسی (تصویربرداری، تبلیغات محیطی)</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 xml:space="preserve">اولویت و </w:t>
      </w:r>
      <w:r w:rsidRPr="00C10E7C">
        <w:rPr>
          <w:rFonts w:cs="B Lotus" w:hint="cs"/>
          <w:sz w:val="28"/>
          <w:szCs w:val="28"/>
          <w:rtl/>
        </w:rPr>
        <w:t xml:space="preserve">جذابیت موضوع </w:t>
      </w:r>
    </w:p>
    <w:p w:rsidR="006D7946" w:rsidRDefault="006D7946" w:rsidP="00DA4232">
      <w:pPr>
        <w:bidi/>
        <w:spacing w:after="0" w:line="276" w:lineRule="auto"/>
        <w:ind w:left="379"/>
        <w:jc w:val="both"/>
        <w:rPr>
          <w:rFonts w:cs="B Lotus"/>
          <w:sz w:val="28"/>
          <w:szCs w:val="28"/>
          <w:rtl/>
        </w:rPr>
      </w:pPr>
      <w:r>
        <w:rPr>
          <w:rFonts w:cs="B Lotus" w:hint="cs"/>
          <w:sz w:val="28"/>
          <w:szCs w:val="28"/>
          <w:rtl/>
        </w:rPr>
        <w:t>6-1-2. حمایت هیئت از کرسی های علمی-تخصصی</w:t>
      </w:r>
    </w:p>
    <w:p w:rsidR="00DA4232" w:rsidRPr="002C163D" w:rsidRDefault="00DA4232" w:rsidP="00DA4232">
      <w:pPr>
        <w:bidi/>
        <w:ind w:left="-525"/>
        <w:jc w:val="both"/>
        <w:rPr>
          <w:rFonts w:cs="B Nazanin"/>
          <w:sz w:val="28"/>
          <w:szCs w:val="28"/>
          <w:rtl/>
          <w:lang w:bidi="fa-IR"/>
        </w:rPr>
      </w:pPr>
      <w:r w:rsidRPr="002C163D">
        <w:rPr>
          <w:rFonts w:cs="B Nazanin" w:hint="cs"/>
          <w:sz w:val="28"/>
          <w:szCs w:val="28"/>
          <w:rtl/>
          <w:lang w:bidi="fa-IR"/>
        </w:rPr>
        <w:lastRenderedPageBreak/>
        <w:t>مدعاهای علمی که با تشکیل اجلاسیه‌ی رسمی، پس از نقد و ارزیابی و دفاع، از سوی شورای داوری ، تعیین رتبه شده، امتیاز کافی، کسب می‌کنند، برحسب مورد، از حمایتهای زیر برخوردار می‌گردد:</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الف) حمایت های حقوقی:</w:t>
      </w:r>
    </w:p>
    <w:p w:rsidR="00DA4232" w:rsidRPr="002C163D" w:rsidRDefault="00DA4232" w:rsidP="00DA4232">
      <w:pPr>
        <w:shd w:val="clear" w:color="auto" w:fill="FFFFFF"/>
        <w:bidi/>
        <w:ind w:left="-525"/>
        <w:jc w:val="both"/>
        <w:rPr>
          <w:rFonts w:cs="B Nazanin"/>
          <w:sz w:val="28"/>
          <w:szCs w:val="28"/>
          <w:lang w:bidi="fa-IR"/>
        </w:rPr>
      </w:pPr>
      <w:r w:rsidRPr="002C163D">
        <w:rPr>
          <w:rFonts w:cs="B Nazanin" w:hint="cs"/>
          <w:sz w:val="28"/>
          <w:szCs w:val="28"/>
          <w:rtl/>
          <w:lang w:bidi="fa-IR"/>
        </w:rPr>
        <w:t xml:space="preserve">       1.  معرفی صاحب نظریه و اثر مکتوب به بنیاد نخبگان، صندوق حمایت ازپژوهشگران ، جشنواره</w:t>
      </w:r>
      <w:r w:rsidRPr="002C163D">
        <w:rPr>
          <w:rFonts w:cs="B Nazanin" w:hint="eastAsia"/>
          <w:sz w:val="28"/>
          <w:szCs w:val="28"/>
          <w:rtl/>
          <w:lang w:bidi="fa-IR"/>
        </w:rPr>
        <w:t>‌ی</w:t>
      </w:r>
      <w:r w:rsidRPr="002C163D">
        <w:rPr>
          <w:rFonts w:cs="B Nazanin" w:hint="cs"/>
          <w:sz w:val="28"/>
          <w:szCs w:val="28"/>
          <w:rtl/>
          <w:lang w:bidi="fa-IR"/>
        </w:rPr>
        <w:t xml:space="preserve"> فارابی،جشنواره</w:t>
      </w:r>
      <w:r w:rsidRPr="002C163D">
        <w:rPr>
          <w:rFonts w:cs="B Nazanin" w:hint="eastAsia"/>
          <w:sz w:val="28"/>
          <w:szCs w:val="28"/>
          <w:rtl/>
          <w:lang w:bidi="fa-IR"/>
        </w:rPr>
        <w:t>‌ی</w:t>
      </w:r>
      <w:r w:rsidRPr="002C163D">
        <w:rPr>
          <w:rFonts w:cs="B Nazanin" w:hint="cs"/>
          <w:sz w:val="28"/>
          <w:szCs w:val="28"/>
          <w:rtl/>
          <w:lang w:bidi="fa-IR"/>
        </w:rPr>
        <w:t xml:space="preserve"> خوارزمی، جشنواره</w:t>
      </w:r>
      <w:r w:rsidRPr="002C163D">
        <w:rPr>
          <w:rFonts w:cs="B Nazanin" w:hint="eastAsia"/>
          <w:sz w:val="28"/>
          <w:szCs w:val="28"/>
          <w:rtl/>
          <w:lang w:bidi="fa-IR"/>
        </w:rPr>
        <w:t>‌ی</w:t>
      </w:r>
      <w:r w:rsidRPr="002C163D">
        <w:rPr>
          <w:rFonts w:cs="B Nazanin" w:hint="cs"/>
          <w:sz w:val="28"/>
          <w:szCs w:val="28"/>
          <w:rtl/>
          <w:lang w:bidi="fa-IR"/>
        </w:rPr>
        <w:t xml:space="preserve"> حوزه، جشنواره</w:t>
      </w:r>
      <w:r w:rsidRPr="002C163D">
        <w:rPr>
          <w:rFonts w:cs="B Nazanin" w:hint="eastAsia"/>
          <w:sz w:val="28"/>
          <w:szCs w:val="28"/>
          <w:rtl/>
          <w:lang w:bidi="fa-IR"/>
        </w:rPr>
        <w:t>‌ی</w:t>
      </w:r>
      <w:r w:rsidRPr="002C163D">
        <w:rPr>
          <w:rFonts w:cs="B Nazanin" w:hint="cs"/>
          <w:sz w:val="28"/>
          <w:szCs w:val="28"/>
          <w:rtl/>
          <w:lang w:bidi="fa-IR"/>
        </w:rPr>
        <w:t xml:space="preserve"> کتاب سال، و دیگر جشنواره</w:t>
      </w:r>
      <w:r w:rsidRPr="002C163D">
        <w:rPr>
          <w:rFonts w:cs="B Nazanin" w:hint="eastAsia"/>
          <w:sz w:val="28"/>
          <w:szCs w:val="28"/>
          <w:rtl/>
          <w:lang w:bidi="fa-IR"/>
        </w:rPr>
        <w:t xml:space="preserve">‌های </w:t>
      </w:r>
      <w:r w:rsidRPr="002C163D">
        <w:rPr>
          <w:rFonts w:cs="B Nazanin" w:hint="cs"/>
          <w:sz w:val="28"/>
          <w:szCs w:val="28"/>
          <w:rtl/>
          <w:lang w:bidi="fa-IR"/>
        </w:rPr>
        <w:t>ملی و خارجی و خانه کتاب و...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sz w:val="28"/>
          <w:szCs w:val="28"/>
          <w:lang w:bidi="fa-IR"/>
        </w:rPr>
        <w:t xml:space="preserve">    </w:t>
      </w:r>
      <w:r w:rsidRPr="002C163D">
        <w:rPr>
          <w:rFonts w:cs="B Nazanin" w:hint="cs"/>
          <w:sz w:val="28"/>
          <w:szCs w:val="28"/>
          <w:rtl/>
          <w:lang w:bidi="fa-IR"/>
        </w:rPr>
        <w:t xml:space="preserve">  2.  هماهنگی لازم برای محاسبه و اعمال امتیاز ارتقاء مرتبه علمی در اجلاسیه های با دفاع موفق و کرسی</w:t>
      </w:r>
      <w:r w:rsidRPr="002C163D">
        <w:rPr>
          <w:rFonts w:cs="B Nazanin" w:hint="eastAsia"/>
          <w:sz w:val="28"/>
          <w:szCs w:val="28"/>
          <w:rtl/>
          <w:lang w:bidi="fa-IR"/>
        </w:rPr>
        <w:t>‌</w:t>
      </w:r>
      <w:r w:rsidRPr="002C163D">
        <w:rPr>
          <w:rFonts w:cs="B Nazanin" w:hint="cs"/>
          <w:sz w:val="28"/>
          <w:szCs w:val="28"/>
          <w:rtl/>
          <w:lang w:bidi="fa-IR"/>
        </w:rPr>
        <w:t>های ترویجی و  دستگاه مربوطه طبق آیین نامه</w:t>
      </w:r>
      <w:r w:rsidRPr="002C163D">
        <w:rPr>
          <w:rFonts w:cs="B Nazanin" w:hint="eastAsia"/>
          <w:sz w:val="28"/>
          <w:szCs w:val="28"/>
          <w:rtl/>
          <w:lang w:bidi="fa-IR"/>
        </w:rPr>
        <w:t xml:space="preserve">‌ی </w:t>
      </w:r>
      <w:r w:rsidRPr="002C163D">
        <w:rPr>
          <w:rFonts w:cs="B Nazanin" w:hint="cs"/>
          <w:sz w:val="28"/>
          <w:szCs w:val="28"/>
          <w:rtl/>
          <w:lang w:bidi="fa-IR"/>
        </w:rPr>
        <w:t>وزارت علوم (ماده 2 بند 16) به این شرح می باشد:</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پرداخت مبلغ</w:t>
      </w:r>
      <w:r>
        <w:rPr>
          <w:rFonts w:cs="B Nazanin" w:hint="cs"/>
          <w:sz w:val="28"/>
          <w:szCs w:val="28"/>
          <w:rtl/>
          <w:lang w:bidi="fa-IR"/>
        </w:rPr>
        <w:t xml:space="preserve"> مصوبات اهدایی از سوی دبیرخانه.</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ب) حمایت</w:t>
      </w:r>
      <w:r w:rsidRPr="005C0373">
        <w:rPr>
          <w:rFonts w:cs="B Nazanin" w:hint="eastAsia"/>
          <w:sz w:val="28"/>
          <w:szCs w:val="28"/>
          <w:rtl/>
          <w:lang w:bidi="fa-IR"/>
        </w:rPr>
        <w:t>‌های</w:t>
      </w:r>
      <w:r w:rsidRPr="005C0373">
        <w:rPr>
          <w:rFonts w:cs="B Nazanin" w:hint="cs"/>
          <w:sz w:val="28"/>
          <w:szCs w:val="28"/>
          <w:rtl/>
          <w:lang w:bidi="fa-IR"/>
        </w:rPr>
        <w:t xml:space="preserve"> علمی: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1.  تألیف مجموعه</w:t>
      </w:r>
      <w:r w:rsidRPr="002C163D">
        <w:rPr>
          <w:rFonts w:cs="B Nazanin" w:hint="eastAsia"/>
          <w:sz w:val="28"/>
          <w:szCs w:val="28"/>
          <w:rtl/>
          <w:lang w:bidi="fa-IR"/>
        </w:rPr>
        <w:t>‌ی</w:t>
      </w:r>
      <w:r w:rsidRPr="002C163D">
        <w:rPr>
          <w:rFonts w:cs="B Nazanin" w:hint="cs"/>
          <w:sz w:val="28"/>
          <w:szCs w:val="28"/>
          <w:rtl/>
          <w:lang w:bidi="fa-IR"/>
        </w:rPr>
        <w:t xml:space="preserve"> مقالات در نقد و شرح نظریه و نظر و نقد موفق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2.  تشکیل جلسات و میز گرد</w:t>
      </w:r>
      <w:r w:rsidRPr="002C163D">
        <w:rPr>
          <w:rFonts w:cs="B Nazanin"/>
          <w:sz w:val="28"/>
          <w:szCs w:val="28"/>
          <w:rtl/>
          <w:lang w:bidi="fa-IR"/>
        </w:rPr>
        <w:softHyphen/>
      </w:r>
      <w:r w:rsidRPr="002C163D">
        <w:rPr>
          <w:rFonts w:cs="B Nazanin" w:hint="cs"/>
          <w:sz w:val="28"/>
          <w:szCs w:val="28"/>
          <w:rtl/>
          <w:lang w:bidi="fa-IR"/>
        </w:rPr>
        <w:t>های شرح و نقد با حضور یا در غیاب صاحب نظر.</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تمهید کاربردی کردن نظریه و اثر بخشی آن، در شؤون کشور،  حسب مورد.</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4.  هدایت رساله های علمی دکتری در جهت شرح ، تفصیل، ارزیابی، نقد و کاربردی کردن ابداعات و نظرات و  نظریه</w:t>
      </w:r>
      <w:r w:rsidRPr="002C163D">
        <w:rPr>
          <w:rFonts w:cs="B Nazanin"/>
          <w:sz w:val="28"/>
          <w:szCs w:val="28"/>
          <w:rtl/>
          <w:lang w:bidi="fa-IR"/>
        </w:rPr>
        <w:softHyphen/>
      </w:r>
      <w:r w:rsidRPr="002C163D">
        <w:rPr>
          <w:rFonts w:cs="B Nazanin" w:hint="cs"/>
          <w:sz w:val="28"/>
          <w:szCs w:val="28"/>
          <w:rtl/>
          <w:lang w:bidi="fa-IR"/>
        </w:rPr>
        <w:t>های دفاع شده.</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5.  تأمین امکانات مادی لازم در جهت تکمیل تحقیق، ازسوی محقق.</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6. استدامه</w:t>
      </w:r>
      <w:r w:rsidRPr="002C163D">
        <w:rPr>
          <w:rFonts w:cs="B Nazanin" w:hint="eastAsia"/>
          <w:sz w:val="28"/>
          <w:szCs w:val="28"/>
          <w:rtl/>
          <w:lang w:bidi="fa-IR"/>
        </w:rPr>
        <w:t>‌ی</w:t>
      </w:r>
      <w:r w:rsidRPr="002C163D">
        <w:rPr>
          <w:rFonts w:cs="B Nazanin" w:hint="cs"/>
          <w:sz w:val="28"/>
          <w:szCs w:val="28"/>
          <w:rtl/>
          <w:lang w:bidi="fa-IR"/>
        </w:rPr>
        <w:t xml:space="preserve"> نقادی تفصیلی از سوی ناقدان مختلف به انحاء گوناگون.</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بند ج)  حمایت های ترویجی و اجتماعی: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b/>
          <w:bCs/>
          <w:sz w:val="28"/>
          <w:szCs w:val="28"/>
          <w:rtl/>
          <w:lang w:bidi="fa-IR"/>
        </w:rPr>
        <w:t xml:space="preserve">      </w:t>
      </w:r>
      <w:r w:rsidRPr="002C163D">
        <w:rPr>
          <w:rFonts w:cs="B Nazanin" w:hint="cs"/>
          <w:sz w:val="28"/>
          <w:szCs w:val="28"/>
          <w:rtl/>
          <w:lang w:bidi="fa-IR"/>
        </w:rPr>
        <w:t>1.  انتشار گزارش نامه</w:t>
      </w:r>
      <w:r w:rsidRPr="002C163D">
        <w:rPr>
          <w:rFonts w:cs="B Nazanin"/>
          <w:sz w:val="28"/>
          <w:szCs w:val="28"/>
          <w:rtl/>
          <w:lang w:bidi="fa-IR"/>
        </w:rPr>
        <w:softHyphen/>
      </w:r>
      <w:r w:rsidRPr="002C163D">
        <w:rPr>
          <w:rFonts w:cs="B Nazanin" w:hint="cs"/>
          <w:sz w:val="28"/>
          <w:szCs w:val="28"/>
          <w:rtl/>
          <w:lang w:bidi="fa-IR"/>
        </w:rPr>
        <w:t>ی علمی رسمی اجلاسیه</w:t>
      </w:r>
      <w:r w:rsidRPr="002C163D">
        <w:rPr>
          <w:rFonts w:cs="B Nazanin" w:hint="eastAsia"/>
          <w:sz w:val="28"/>
          <w:szCs w:val="28"/>
          <w:rtl/>
          <w:lang w:bidi="fa-IR"/>
        </w:rPr>
        <w:t>‌ی</w:t>
      </w:r>
      <w:r w:rsidRPr="002C163D">
        <w:rPr>
          <w:rFonts w:cs="B Nazanin" w:hint="cs"/>
          <w:sz w:val="28"/>
          <w:szCs w:val="28"/>
          <w:rtl/>
          <w:lang w:bidi="fa-IR"/>
        </w:rPr>
        <w:t xml:space="preserve"> ، ارزیابی و دفاع. به عنوان کتاب کرسی.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2.  انعکاس خبری مناسب در مورد جریان برگزاری و نتایج علمی آن.</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انتشار نظریه ، نوآوری و نقد در پایگاه اطلاع رسانی هیأت حمایت.</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4.  ترغیب مؤسسات و شخصیت ها به برگزاری جشن و اعطاء هدایا به محقق صاحب نظر.</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5.  پیگیری آموزشی کردن نظرات، نقدها و نظریه های موفق و مرجع در متون درسی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lastRenderedPageBreak/>
        <w:t xml:space="preserve">     6.  اطلاع رسانی ، پیوسته به متخصصان حوزه</w:t>
      </w:r>
      <w:r w:rsidRPr="002C163D">
        <w:rPr>
          <w:rFonts w:cs="B Nazanin"/>
          <w:sz w:val="28"/>
          <w:szCs w:val="28"/>
          <w:rtl/>
          <w:lang w:bidi="fa-IR"/>
        </w:rPr>
        <w:softHyphen/>
      </w:r>
      <w:r w:rsidRPr="002C163D">
        <w:rPr>
          <w:rFonts w:cs="B Nazanin" w:hint="cs"/>
          <w:sz w:val="28"/>
          <w:szCs w:val="28"/>
          <w:rtl/>
          <w:lang w:bidi="fa-IR"/>
        </w:rPr>
        <w:t>ی علمی مرتبط با نظریه</w:t>
      </w:r>
      <w:r w:rsidRPr="002C163D">
        <w:rPr>
          <w:rFonts w:cs="B Nazanin" w:hint="eastAsia"/>
          <w:sz w:val="28"/>
          <w:szCs w:val="28"/>
          <w:rtl/>
          <w:lang w:bidi="fa-IR"/>
        </w:rPr>
        <w:t>‌ها</w:t>
      </w:r>
      <w:r w:rsidRPr="002C163D">
        <w:rPr>
          <w:rFonts w:cs="B Nazanin" w:hint="cs"/>
          <w:sz w:val="28"/>
          <w:szCs w:val="28"/>
          <w:rtl/>
          <w:lang w:bidi="fa-IR"/>
        </w:rPr>
        <w:t xml:space="preserve"> در داخل و خارج، در مورد توسعه و تکامل نظریه.</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7.  برگزاری رونمایی برای اثر حاوی نظریه و نظر و نقد موفق، در محیط ها و مجامع مناسب.</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8.  سعی در تبدیل یافته های نظریه های موفق به صورت فناوری، برحسب اقتضاء.</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9. ترجمه</w:t>
      </w:r>
      <w:r w:rsidRPr="002C163D">
        <w:rPr>
          <w:rFonts w:cs="B Nazanin" w:hint="eastAsia"/>
          <w:sz w:val="28"/>
          <w:szCs w:val="28"/>
          <w:rtl/>
          <w:lang w:bidi="fa-IR"/>
        </w:rPr>
        <w:t>‌ی</w:t>
      </w:r>
      <w:r w:rsidRPr="002C163D">
        <w:rPr>
          <w:rFonts w:cs="B Nazanin" w:hint="cs"/>
          <w:sz w:val="28"/>
          <w:szCs w:val="28"/>
          <w:rtl/>
          <w:lang w:bidi="fa-IR"/>
        </w:rPr>
        <w:t xml:space="preserve"> یافته های نظریه های موفق به زبانهای خارجی (به ویژه عربی و انگلیسی).</w:t>
      </w:r>
    </w:p>
    <w:p w:rsidR="002676A2" w:rsidRPr="00DA4232" w:rsidRDefault="00DA4232" w:rsidP="00DA4232">
      <w:pPr>
        <w:shd w:val="clear" w:color="auto" w:fill="FFFFFF"/>
        <w:bidi/>
        <w:ind w:left="-525"/>
        <w:jc w:val="both"/>
        <w:rPr>
          <w:rFonts w:cs="B Nazanin"/>
          <w:sz w:val="28"/>
          <w:szCs w:val="28"/>
          <w:lang w:bidi="fa-IR"/>
        </w:rPr>
      </w:pPr>
      <w:r w:rsidRPr="002C163D">
        <w:rPr>
          <w:rFonts w:cs="B Nazanin" w:hint="cs"/>
          <w:sz w:val="28"/>
          <w:szCs w:val="28"/>
          <w:rtl/>
          <w:lang w:bidi="fa-IR"/>
        </w:rPr>
        <w:t xml:space="preserve">   10. اجرایی کردن مقدمات شرکت صاحب کرسی برای ارائه</w:t>
      </w:r>
      <w:r w:rsidRPr="002C163D">
        <w:rPr>
          <w:rFonts w:cs="B Nazanin" w:hint="eastAsia"/>
          <w:sz w:val="28"/>
          <w:szCs w:val="28"/>
          <w:rtl/>
          <w:lang w:bidi="fa-IR"/>
        </w:rPr>
        <w:t>‌ی</w:t>
      </w:r>
      <w:r w:rsidRPr="002C163D">
        <w:rPr>
          <w:rFonts w:cs="B Nazanin" w:hint="cs"/>
          <w:sz w:val="28"/>
          <w:szCs w:val="28"/>
          <w:rtl/>
          <w:lang w:bidi="fa-IR"/>
        </w:rPr>
        <w:t xml:space="preserve"> مقاله در کنفرانس‌های بین المللی.</w:t>
      </w:r>
    </w:p>
    <w:p w:rsidR="00F0437F" w:rsidRPr="00F0437F" w:rsidRDefault="002676A2" w:rsidP="00DA4232">
      <w:pPr>
        <w:bidi/>
        <w:jc w:val="both"/>
        <w:rPr>
          <w:rFonts w:cs="B Nazanin"/>
          <w:b/>
          <w:bCs/>
          <w:sz w:val="28"/>
          <w:szCs w:val="28"/>
          <w:lang w:bidi="fa-IR"/>
        </w:rPr>
      </w:pPr>
      <w:r w:rsidRPr="0076516A">
        <w:rPr>
          <w:rFonts w:cs="B Nazanin" w:hint="cs"/>
          <w:b/>
          <w:bCs/>
          <w:sz w:val="28"/>
          <w:szCs w:val="28"/>
          <w:rtl/>
          <w:lang w:bidi="fa-IR"/>
        </w:rPr>
        <w:t xml:space="preserve">6-2. حمایت سازمان مرکزی دانشگاه فرهنگیان </w:t>
      </w:r>
    </w:p>
    <w:p w:rsidR="00E712D0" w:rsidRPr="00FD266F" w:rsidRDefault="002166CB" w:rsidP="00DA4232">
      <w:pPr>
        <w:bidi/>
        <w:jc w:val="both"/>
        <w:rPr>
          <w:rFonts w:cs="B Nazanin"/>
          <w:sz w:val="28"/>
          <w:szCs w:val="28"/>
          <w:rtl/>
          <w:lang w:bidi="fa-IR"/>
        </w:rPr>
      </w:pPr>
      <w:r>
        <w:rPr>
          <w:rFonts w:cs="B Nazanin" w:hint="cs"/>
          <w:sz w:val="28"/>
          <w:szCs w:val="28"/>
          <w:rtl/>
          <w:lang w:bidi="fa-IR"/>
        </w:rPr>
        <w:t xml:space="preserve">دانشگاه </w:t>
      </w:r>
      <w:r w:rsidR="00F0437F">
        <w:rPr>
          <w:rFonts w:cs="B Nazanin" w:hint="cs"/>
          <w:sz w:val="28"/>
          <w:szCs w:val="28"/>
          <w:rtl/>
          <w:lang w:bidi="fa-IR"/>
        </w:rPr>
        <w:t>فرهنگیان</w:t>
      </w:r>
      <w:r>
        <w:rPr>
          <w:rFonts w:cs="B Nazanin" w:hint="cs"/>
          <w:sz w:val="28"/>
          <w:szCs w:val="28"/>
          <w:rtl/>
          <w:lang w:bidi="fa-IR"/>
        </w:rPr>
        <w:t xml:space="preserve"> تا</w:t>
      </w:r>
      <w:r w:rsidR="00F0437F">
        <w:rPr>
          <w:rFonts w:cs="B Nazanin" w:hint="cs"/>
          <w:sz w:val="28"/>
          <w:szCs w:val="28"/>
          <w:rtl/>
          <w:lang w:bidi="fa-IR"/>
        </w:rPr>
        <w:t xml:space="preserve"> سقف</w:t>
      </w:r>
      <w:r>
        <w:rPr>
          <w:rFonts w:cs="B Nazanin" w:hint="cs"/>
          <w:sz w:val="28"/>
          <w:szCs w:val="28"/>
          <w:rtl/>
          <w:lang w:bidi="fa-IR"/>
        </w:rPr>
        <w:t xml:space="preserve"> 1</w:t>
      </w:r>
      <w:r w:rsidR="00FE206F">
        <w:rPr>
          <w:rFonts w:cs="B Nazanin" w:hint="cs"/>
          <w:sz w:val="28"/>
          <w:szCs w:val="28"/>
          <w:rtl/>
          <w:lang w:bidi="fa-IR"/>
        </w:rPr>
        <w:t>6</w:t>
      </w:r>
      <w:r>
        <w:rPr>
          <w:rFonts w:cs="B Nazanin" w:hint="cs"/>
          <w:sz w:val="28"/>
          <w:szCs w:val="28"/>
          <w:rtl/>
          <w:lang w:bidi="fa-IR"/>
        </w:rPr>
        <w:t>00000تومان برای</w:t>
      </w:r>
      <w:r w:rsidR="007945B7">
        <w:rPr>
          <w:rFonts w:cs="B Nazanin" w:hint="cs"/>
          <w:sz w:val="28"/>
          <w:szCs w:val="28"/>
          <w:rtl/>
          <w:lang w:bidi="fa-IR"/>
        </w:rPr>
        <w:t xml:space="preserve"> برگزاری کرسی هزینه در نظر می گی</w:t>
      </w:r>
      <w:r>
        <w:rPr>
          <w:rFonts w:cs="B Nazanin" w:hint="cs"/>
          <w:sz w:val="28"/>
          <w:szCs w:val="28"/>
          <w:rtl/>
          <w:lang w:bidi="fa-IR"/>
        </w:rPr>
        <w:t xml:space="preserve">رد. به صاحب طرح کرسی ترویجی، </w:t>
      </w:r>
      <w:r w:rsidR="00F0437F">
        <w:rPr>
          <w:rFonts w:cs="B Nazanin" w:hint="cs"/>
          <w:sz w:val="28"/>
          <w:szCs w:val="28"/>
          <w:rtl/>
          <w:lang w:bidi="fa-IR"/>
        </w:rPr>
        <w:t>6</w:t>
      </w:r>
      <w:r>
        <w:rPr>
          <w:rFonts w:cs="B Nazanin" w:hint="cs"/>
          <w:sz w:val="28"/>
          <w:szCs w:val="28"/>
          <w:rtl/>
          <w:lang w:bidi="fa-IR"/>
        </w:rPr>
        <w:t xml:space="preserve">00 هزار تومان، ناقد 300 هزار تومان، مدیر جلسه 200 هزار تومان و برای کارهای اجرایی 200 هزار تومان اختصاص </w:t>
      </w:r>
      <w:r w:rsidR="00F0437F">
        <w:rPr>
          <w:rFonts w:cs="B Nazanin" w:hint="cs"/>
          <w:sz w:val="28"/>
          <w:szCs w:val="28"/>
          <w:rtl/>
          <w:lang w:bidi="fa-IR"/>
        </w:rPr>
        <w:t>داده می شود.</w:t>
      </w:r>
    </w:p>
    <w:sectPr w:rsidR="00E712D0" w:rsidRPr="00FD26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13E" w:rsidRDefault="00AB113E" w:rsidP="007C4448">
      <w:pPr>
        <w:spacing w:after="0" w:line="240" w:lineRule="auto"/>
      </w:pPr>
      <w:r>
        <w:separator/>
      </w:r>
    </w:p>
  </w:endnote>
  <w:endnote w:type="continuationSeparator" w:id="0">
    <w:p w:rsidR="00AB113E" w:rsidRDefault="00AB113E" w:rsidP="007C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altName w:val="Courier New"/>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13E" w:rsidRDefault="00AB113E" w:rsidP="007C4448">
      <w:pPr>
        <w:spacing w:after="0" w:line="240" w:lineRule="auto"/>
      </w:pPr>
      <w:r>
        <w:separator/>
      </w:r>
    </w:p>
  </w:footnote>
  <w:footnote w:type="continuationSeparator" w:id="0">
    <w:p w:rsidR="00AB113E" w:rsidRDefault="00AB113E" w:rsidP="007C4448">
      <w:pPr>
        <w:spacing w:after="0" w:line="240" w:lineRule="auto"/>
      </w:pPr>
      <w:r>
        <w:continuationSeparator/>
      </w:r>
    </w:p>
  </w:footnote>
  <w:footnote w:id="1">
    <w:p w:rsidR="008807AA" w:rsidRDefault="008807AA">
      <w:pPr>
        <w:pStyle w:val="FootnoteText"/>
        <w:rPr>
          <w:lang w:bidi="fa-IR"/>
        </w:rPr>
      </w:pPr>
      <w:r>
        <w:rPr>
          <w:rStyle w:val="FootnoteReference"/>
        </w:rPr>
        <w:footnoteRef/>
      </w:r>
      <w:r>
        <w:rPr>
          <w:rtl/>
        </w:rPr>
        <w:t xml:space="preserve"> </w:t>
      </w:r>
      <w:r>
        <w:rPr>
          <w:rFonts w:hint="cs"/>
          <w:rtl/>
          <w:lang w:bidi="fa-IR"/>
        </w:rPr>
        <w:t xml:space="preserve">. </w:t>
      </w:r>
      <w:r w:rsidRPr="008807AA">
        <w:rPr>
          <w:rFonts w:cs="B Nazanin" w:hint="cs"/>
          <w:rtl/>
          <w:lang w:bidi="fa-IR"/>
        </w:rPr>
        <w:t>داشتن تحصیلات عالی حوزوی یا دانشگاهی؛ برخورداری از اثر علمی و رشته تحصیلی</w:t>
      </w:r>
      <w:r w:rsidR="009F453F">
        <w:rPr>
          <w:rFonts w:cs="B Nazanin" w:hint="cs"/>
          <w:rtl/>
          <w:lang w:bidi="fa-IR"/>
        </w:rPr>
        <w:t xml:space="preserve"> یا تحقیقات مرتبط با موضوع کرسی؛</w:t>
      </w:r>
      <w:r w:rsidRPr="008807AA">
        <w:rPr>
          <w:rFonts w:cs="B Nazanin" w:hint="cs"/>
          <w:rtl/>
          <w:lang w:bidi="fa-IR"/>
        </w:rPr>
        <w:t xml:space="preserve"> </w:t>
      </w:r>
      <w:r w:rsidRPr="008807AA">
        <w:rPr>
          <w:rFonts w:ascii="Tahoma" w:hAnsi="Tahoma" w:cs="B Nazanin"/>
          <w:sz w:val="18"/>
          <w:szCs w:val="18"/>
          <w:shd w:val="clear" w:color="auto" w:fill="FFFFFF"/>
          <w:rtl/>
        </w:rPr>
        <w:t>آشنايي و اشراف به نظريات و ديدگاه‌هاي مطرح در زمينة موضوع مورد بحث</w:t>
      </w:r>
      <w:r w:rsidR="009F453F">
        <w:rPr>
          <w:rFonts w:ascii="Tahoma" w:hAnsi="Tahoma" w:cs="B Nazanin" w:hint="cs"/>
          <w:sz w:val="18"/>
          <w:szCs w:val="18"/>
          <w:shd w:val="clear" w:color="auto" w:fill="FFFFFF"/>
          <w:rtl/>
        </w:rPr>
        <w:t>؛</w:t>
      </w:r>
      <w:r w:rsidRPr="008807AA">
        <w:rPr>
          <w:rFonts w:ascii="Tahoma" w:hAnsi="Tahoma" w:cs="B Nazanin" w:hint="cs"/>
          <w:sz w:val="18"/>
          <w:szCs w:val="18"/>
          <w:shd w:val="clear" w:color="auto" w:fill="FFFFFF"/>
          <w:rtl/>
        </w:rPr>
        <w:t xml:space="preserve"> </w:t>
      </w:r>
      <w:r w:rsidRPr="008807AA">
        <w:rPr>
          <w:rFonts w:ascii="Tahoma" w:hAnsi="Tahoma" w:cs="B Nazanin"/>
          <w:sz w:val="18"/>
          <w:szCs w:val="18"/>
          <w:shd w:val="clear" w:color="auto" w:fill="FFFFFF"/>
          <w:rtl/>
        </w:rPr>
        <w:t>داشتن قدرت تجزيه و تحليل علمي در رشتة مورد بحث</w:t>
      </w:r>
      <w:r w:rsidRPr="008807AA">
        <w:rPr>
          <w:rFonts w:ascii="Tahoma" w:hAnsi="Tahoma" w:cs="B Nazanin"/>
          <w:sz w:val="18"/>
          <w:szCs w:val="18"/>
          <w:shd w:val="clear" w:color="auto" w:fill="FFFFFF"/>
        </w:rPr>
        <w:t>.</w:t>
      </w:r>
    </w:p>
  </w:footnote>
  <w:footnote w:id="2">
    <w:p w:rsidR="00435C24" w:rsidRDefault="00435C24" w:rsidP="00435C24">
      <w:pPr>
        <w:pStyle w:val="FootnoteText"/>
        <w:jc w:val="both"/>
        <w:rPr>
          <w:lang w:bidi="fa-IR"/>
        </w:rPr>
      </w:pPr>
      <w:r>
        <w:rPr>
          <w:rStyle w:val="FootnoteReference"/>
        </w:rPr>
        <w:footnoteRef/>
      </w:r>
      <w:r>
        <w:rPr>
          <w:rtl/>
        </w:rPr>
        <w:t xml:space="preserve"> </w:t>
      </w:r>
      <w:r>
        <w:rPr>
          <w:rFonts w:hint="cs"/>
          <w:rtl/>
          <w:lang w:bidi="fa-IR"/>
        </w:rPr>
        <w:t xml:space="preserve">. </w:t>
      </w:r>
      <w:r w:rsidRPr="006579CB">
        <w:rPr>
          <w:rFonts w:cs="B Nazanin" w:hint="cs"/>
          <w:rtl/>
          <w:lang w:bidi="fa-IR"/>
        </w:rPr>
        <w:t>لازم به ذکر است به دلیل اهمیت اشاعه امر نظریه پردازی و نقد علمی در دانشگاه، همه ذینفعان این دانشگاه از جمله اعضای هیئت علمی، اساتید مدعو، اساتید دانشگاه های دیگر که موضوعی در زمینه</w:t>
      </w:r>
      <w:r w:rsidR="006579CB" w:rsidRPr="006579CB">
        <w:rPr>
          <w:rFonts w:cs="B Nazanin" w:hint="cs"/>
          <w:rtl/>
          <w:lang w:bidi="fa-IR"/>
        </w:rPr>
        <w:t xml:space="preserve"> تعلیم و تربیت و بالاخص</w:t>
      </w:r>
      <w:r w:rsidRPr="006579CB">
        <w:rPr>
          <w:rFonts w:cs="B Nazanin" w:hint="cs"/>
          <w:rtl/>
          <w:lang w:bidi="fa-IR"/>
        </w:rPr>
        <w:t xml:space="preserve"> تربیت معلم را مطرح کرده اند، دانشجویان تحصیلات تکمیلی که در زمینه</w:t>
      </w:r>
      <w:r w:rsidR="00750439" w:rsidRPr="006579CB">
        <w:rPr>
          <w:rFonts w:cs="B Nazanin" w:hint="cs"/>
          <w:rtl/>
          <w:lang w:bidi="fa-IR"/>
        </w:rPr>
        <w:t xml:space="preserve"> تعلیم و تربیت و بالاخص</w:t>
      </w:r>
      <w:r w:rsidRPr="006579CB">
        <w:rPr>
          <w:rFonts w:cs="B Nazanin" w:hint="cs"/>
          <w:rtl/>
          <w:lang w:bidi="fa-IR"/>
        </w:rPr>
        <w:t xml:space="preserve"> تربیت معلم تحقیقاتی داشته اند می توانن</w:t>
      </w:r>
      <w:r w:rsidR="00B963BC">
        <w:rPr>
          <w:rFonts w:cs="B Nazanin" w:hint="cs"/>
          <w:rtl/>
          <w:lang w:bidi="fa-IR"/>
        </w:rPr>
        <w:t>د برای ارائه تحقیقات خود در قالب</w:t>
      </w:r>
      <w:r w:rsidRPr="006579CB">
        <w:rPr>
          <w:rFonts w:cs="B Nazanin" w:hint="cs"/>
          <w:rtl/>
          <w:lang w:bidi="fa-IR"/>
        </w:rPr>
        <w:t xml:space="preserve"> کرسی های علمی یا ترویجی اقدام نمایند. دانشگاه فرهنگیان </w:t>
      </w:r>
      <w:r w:rsidR="00CB6B72" w:rsidRPr="006579CB">
        <w:rPr>
          <w:rFonts w:cs="B Nazanin" w:hint="cs"/>
          <w:rtl/>
          <w:lang w:bidi="fa-IR"/>
        </w:rPr>
        <w:t xml:space="preserve">قطب برگزاری کرسی های علمی و ترویجی در زمینه </w:t>
      </w:r>
      <w:r w:rsidR="00BC0EED">
        <w:rPr>
          <w:rFonts w:cs="B Nazanin" w:hint="cs"/>
          <w:rtl/>
          <w:lang w:bidi="fa-IR"/>
        </w:rPr>
        <w:t xml:space="preserve">تعلیم و تربیت و </w:t>
      </w:r>
      <w:r w:rsidR="00CB6B72" w:rsidRPr="006579CB">
        <w:rPr>
          <w:rFonts w:cs="B Nazanin" w:hint="cs"/>
          <w:rtl/>
          <w:lang w:bidi="fa-IR"/>
        </w:rPr>
        <w:t>تربیت معلم خواهد بود.</w:t>
      </w:r>
    </w:p>
  </w:footnote>
  <w:footnote w:id="3">
    <w:p w:rsidR="00420EDD" w:rsidRDefault="00420EDD" w:rsidP="00420EDD">
      <w:pPr>
        <w:pStyle w:val="FootnoteText"/>
        <w:rPr>
          <w:rFonts w:hint="cs"/>
          <w:lang w:bidi="fa-IR"/>
        </w:rPr>
      </w:pPr>
      <w:r>
        <w:rPr>
          <w:rStyle w:val="FootnoteReference"/>
        </w:rPr>
        <w:footnoteRef/>
      </w:r>
      <w:r>
        <w:rPr>
          <w:rtl/>
        </w:rPr>
        <w:t xml:space="preserve"> </w:t>
      </w:r>
      <w:r>
        <w:rPr>
          <w:rFonts w:hint="cs"/>
          <w:rtl/>
          <w:lang w:bidi="fa-IR"/>
        </w:rPr>
        <w:t>.</w:t>
      </w:r>
      <w:r w:rsidRPr="00420EDD">
        <w:rPr>
          <w:rFonts w:cs="B Nazanin" w:hint="cs"/>
          <w:rtl/>
          <w:lang w:bidi="fa-IR"/>
        </w:rPr>
        <w:t xml:space="preserve"> </w:t>
      </w:r>
      <w:r w:rsidRPr="00420EDD">
        <w:rPr>
          <w:rFonts w:cs="B Nazanin" w:hint="cs"/>
          <w:rtl/>
          <w:lang w:bidi="fa-IR"/>
        </w:rPr>
        <w:t>لازم به ذکر است که ضروری نیست موضوعی که برای برگزاری کرسی های ترویجی پیشنهاد می شود حتما پیش از آن در جایی با عنوان مقاله ی کتاب درج شده 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52BFB"/>
    <w:multiLevelType w:val="hybridMultilevel"/>
    <w:tmpl w:val="F0F0B6DE"/>
    <w:lvl w:ilvl="0" w:tplc="E228D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F33DB"/>
    <w:multiLevelType w:val="hybridMultilevel"/>
    <w:tmpl w:val="0CA209D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22A6649E"/>
    <w:multiLevelType w:val="hybridMultilevel"/>
    <w:tmpl w:val="B554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26FC3"/>
    <w:multiLevelType w:val="multilevel"/>
    <w:tmpl w:val="953A744E"/>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38072A2E"/>
    <w:multiLevelType w:val="hybridMultilevel"/>
    <w:tmpl w:val="9340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292D88"/>
    <w:multiLevelType w:val="hybridMultilevel"/>
    <w:tmpl w:val="35CA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F2C03"/>
    <w:multiLevelType w:val="hybridMultilevel"/>
    <w:tmpl w:val="74FAFE64"/>
    <w:lvl w:ilvl="0" w:tplc="EC3EB696">
      <w:start w:val="1"/>
      <w:numFmt w:val="decimal"/>
      <w:lvlText w:val="%1."/>
      <w:lvlJc w:val="left"/>
      <w:pPr>
        <w:tabs>
          <w:tab w:val="num" w:pos="810"/>
        </w:tabs>
        <w:ind w:left="810" w:hanging="360"/>
      </w:pPr>
      <w:rPr>
        <w:rFonts w:ascii="Times New Roman" w:eastAsia="Times New Roman" w:hAnsi="Times New Roman" w:cs="B Mitra"/>
        <w:i w:val="0"/>
        <w:iCs w:val="0"/>
      </w:rPr>
    </w:lvl>
    <w:lvl w:ilvl="1" w:tplc="534AC5B6">
      <w:start w:val="1"/>
      <w:numFmt w:val="arabicAlpha"/>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4CD37EDB"/>
    <w:multiLevelType w:val="hybridMultilevel"/>
    <w:tmpl w:val="0E9E2406"/>
    <w:lvl w:ilvl="0" w:tplc="0409000F">
      <w:start w:val="1"/>
      <w:numFmt w:val="decimal"/>
      <w:lvlText w:val="%1."/>
      <w:lvlJc w:val="left"/>
      <w:pPr>
        <w:ind w:left="144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67A322D3"/>
    <w:multiLevelType w:val="hybridMultilevel"/>
    <w:tmpl w:val="3D429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536C28"/>
    <w:multiLevelType w:val="hybridMultilevel"/>
    <w:tmpl w:val="B476857C"/>
    <w:lvl w:ilvl="0" w:tplc="B8FAF96E">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nsid w:val="73B771E3"/>
    <w:multiLevelType w:val="hybridMultilevel"/>
    <w:tmpl w:val="B66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8"/>
  </w:num>
  <w:num w:numId="5">
    <w:abstractNumId w:val="7"/>
  </w:num>
  <w:num w:numId="6">
    <w:abstractNumId w:val="4"/>
  </w:num>
  <w:num w:numId="7">
    <w:abstractNumId w:val="5"/>
  </w:num>
  <w:num w:numId="8">
    <w:abstractNumId w:val="3"/>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5C"/>
    <w:rsid w:val="00002FF3"/>
    <w:rsid w:val="00023C4E"/>
    <w:rsid w:val="00076DCE"/>
    <w:rsid w:val="000813F6"/>
    <w:rsid w:val="0008273B"/>
    <w:rsid w:val="00090C3C"/>
    <w:rsid w:val="00092874"/>
    <w:rsid w:val="00095513"/>
    <w:rsid w:val="000E356A"/>
    <w:rsid w:val="000E5071"/>
    <w:rsid w:val="00167595"/>
    <w:rsid w:val="001728A8"/>
    <w:rsid w:val="001E2311"/>
    <w:rsid w:val="0021501A"/>
    <w:rsid w:val="002166CB"/>
    <w:rsid w:val="00254394"/>
    <w:rsid w:val="002676A2"/>
    <w:rsid w:val="00302AA0"/>
    <w:rsid w:val="0038330B"/>
    <w:rsid w:val="00391011"/>
    <w:rsid w:val="003A2AB8"/>
    <w:rsid w:val="003C4347"/>
    <w:rsid w:val="003F3DEF"/>
    <w:rsid w:val="004108C1"/>
    <w:rsid w:val="00420EDD"/>
    <w:rsid w:val="00427971"/>
    <w:rsid w:val="00431C7A"/>
    <w:rsid w:val="00435C24"/>
    <w:rsid w:val="00445F98"/>
    <w:rsid w:val="004841A3"/>
    <w:rsid w:val="004978D9"/>
    <w:rsid w:val="004B12F0"/>
    <w:rsid w:val="004D1D9B"/>
    <w:rsid w:val="004E03B8"/>
    <w:rsid w:val="004E7E73"/>
    <w:rsid w:val="00516D6C"/>
    <w:rsid w:val="005362D5"/>
    <w:rsid w:val="00536FE2"/>
    <w:rsid w:val="005952B4"/>
    <w:rsid w:val="005A7684"/>
    <w:rsid w:val="005C0373"/>
    <w:rsid w:val="005C7AB4"/>
    <w:rsid w:val="005E0AAB"/>
    <w:rsid w:val="00612C49"/>
    <w:rsid w:val="00620503"/>
    <w:rsid w:val="00626D6F"/>
    <w:rsid w:val="006579CB"/>
    <w:rsid w:val="00660EC8"/>
    <w:rsid w:val="0067320B"/>
    <w:rsid w:val="00693B8A"/>
    <w:rsid w:val="006A6558"/>
    <w:rsid w:val="006C6513"/>
    <w:rsid w:val="006D7946"/>
    <w:rsid w:val="00734A35"/>
    <w:rsid w:val="00750439"/>
    <w:rsid w:val="0076516A"/>
    <w:rsid w:val="007945B7"/>
    <w:rsid w:val="00794B9B"/>
    <w:rsid w:val="007A2947"/>
    <w:rsid w:val="007C4448"/>
    <w:rsid w:val="007C53F1"/>
    <w:rsid w:val="007C5AF4"/>
    <w:rsid w:val="007D351A"/>
    <w:rsid w:val="007E2B15"/>
    <w:rsid w:val="007E7028"/>
    <w:rsid w:val="008361AE"/>
    <w:rsid w:val="008807AA"/>
    <w:rsid w:val="00891C1C"/>
    <w:rsid w:val="008A09F6"/>
    <w:rsid w:val="00926567"/>
    <w:rsid w:val="00933E4C"/>
    <w:rsid w:val="0094174B"/>
    <w:rsid w:val="0099100B"/>
    <w:rsid w:val="009A34F5"/>
    <w:rsid w:val="009A4498"/>
    <w:rsid w:val="009B17AC"/>
    <w:rsid w:val="009E662E"/>
    <w:rsid w:val="009F1C0D"/>
    <w:rsid w:val="009F453F"/>
    <w:rsid w:val="00A32390"/>
    <w:rsid w:val="00A354A6"/>
    <w:rsid w:val="00A37472"/>
    <w:rsid w:val="00A56C83"/>
    <w:rsid w:val="00A71DA3"/>
    <w:rsid w:val="00A95120"/>
    <w:rsid w:val="00AB113E"/>
    <w:rsid w:val="00B64894"/>
    <w:rsid w:val="00B94A0C"/>
    <w:rsid w:val="00B963BC"/>
    <w:rsid w:val="00BC0EED"/>
    <w:rsid w:val="00BF6A21"/>
    <w:rsid w:val="00C20959"/>
    <w:rsid w:val="00C37253"/>
    <w:rsid w:val="00C4425A"/>
    <w:rsid w:val="00C66763"/>
    <w:rsid w:val="00C66F22"/>
    <w:rsid w:val="00C7399F"/>
    <w:rsid w:val="00C768DE"/>
    <w:rsid w:val="00CA4697"/>
    <w:rsid w:val="00CB5B2C"/>
    <w:rsid w:val="00CB6B72"/>
    <w:rsid w:val="00CB6FBF"/>
    <w:rsid w:val="00D06587"/>
    <w:rsid w:val="00D0690D"/>
    <w:rsid w:val="00D30DE0"/>
    <w:rsid w:val="00D42963"/>
    <w:rsid w:val="00D4530D"/>
    <w:rsid w:val="00D46C8F"/>
    <w:rsid w:val="00D71807"/>
    <w:rsid w:val="00D82DAB"/>
    <w:rsid w:val="00D85FBC"/>
    <w:rsid w:val="00DA4232"/>
    <w:rsid w:val="00E00CD4"/>
    <w:rsid w:val="00E12724"/>
    <w:rsid w:val="00E147D5"/>
    <w:rsid w:val="00E331A8"/>
    <w:rsid w:val="00E712D0"/>
    <w:rsid w:val="00EA10F6"/>
    <w:rsid w:val="00EB7164"/>
    <w:rsid w:val="00EC1D53"/>
    <w:rsid w:val="00EC66F0"/>
    <w:rsid w:val="00F02983"/>
    <w:rsid w:val="00F0437F"/>
    <w:rsid w:val="00F74F32"/>
    <w:rsid w:val="00FD266F"/>
    <w:rsid w:val="00FD355C"/>
    <w:rsid w:val="00FE20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5E2BD-E490-44F7-8560-25A6C3E6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10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C4448"/>
    <w:pPr>
      <w:bidi/>
      <w:spacing w:after="0" w:line="240" w:lineRule="auto"/>
    </w:pPr>
    <w:rPr>
      <w:rFonts w:ascii="Times New Roman" w:eastAsia="Times New Roman" w:hAnsi="Times New Roman" w:cs="Lotus"/>
      <w:sz w:val="20"/>
      <w:szCs w:val="20"/>
    </w:rPr>
  </w:style>
  <w:style w:type="character" w:customStyle="1" w:styleId="FootnoteTextChar">
    <w:name w:val="Footnote Text Char"/>
    <w:basedOn w:val="DefaultParagraphFont"/>
    <w:link w:val="FootnoteText"/>
    <w:semiHidden/>
    <w:rsid w:val="007C4448"/>
    <w:rPr>
      <w:rFonts w:ascii="Times New Roman" w:eastAsia="Times New Roman" w:hAnsi="Times New Roman" w:cs="Lotus"/>
      <w:sz w:val="20"/>
      <w:szCs w:val="20"/>
    </w:rPr>
  </w:style>
  <w:style w:type="character" w:styleId="FootnoteReference">
    <w:name w:val="footnote reference"/>
    <w:semiHidden/>
    <w:rsid w:val="007C4448"/>
    <w:rPr>
      <w:vertAlign w:val="superscript"/>
    </w:rPr>
  </w:style>
  <w:style w:type="paragraph" w:styleId="ListParagraph">
    <w:name w:val="List Paragraph"/>
    <w:basedOn w:val="Normal"/>
    <w:uiPriority w:val="34"/>
    <w:qFormat/>
    <w:rsid w:val="003C4347"/>
    <w:pPr>
      <w:bidi/>
      <w:ind w:left="720"/>
      <w:contextualSpacing/>
    </w:pPr>
    <w:rPr>
      <w:lang w:bidi="fa-IR"/>
    </w:rPr>
  </w:style>
  <w:style w:type="paragraph" w:styleId="NormalWeb">
    <w:name w:val="Normal (Web)"/>
    <w:basedOn w:val="Normal"/>
    <w:uiPriority w:val="99"/>
    <w:semiHidden/>
    <w:unhideWhenUsed/>
    <w:rsid w:val="003F3DEF"/>
    <w:pPr>
      <w:spacing w:before="100" w:beforeAutospacing="1" w:after="100" w:afterAutospacing="1" w:line="240" w:lineRule="auto"/>
    </w:pPr>
    <w:rPr>
      <w:rFonts w:ascii="Times New Roman" w:eastAsia="Times New Roman" w:hAnsi="Times New Roman" w:cs="Times New Roman"/>
      <w:sz w:val="24"/>
      <w:szCs w:val="24"/>
      <w:lang w:bidi="fa-IR"/>
    </w:rPr>
  </w:style>
  <w:style w:type="table" w:styleId="TableGrid">
    <w:name w:val="Table Grid"/>
    <w:basedOn w:val="TableNormal"/>
    <w:uiPriority w:val="39"/>
    <w:rsid w:val="00A71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100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94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47130">
      <w:bodyDiv w:val="1"/>
      <w:marLeft w:val="0"/>
      <w:marRight w:val="0"/>
      <w:marTop w:val="0"/>
      <w:marBottom w:val="0"/>
      <w:divBdr>
        <w:top w:val="none" w:sz="0" w:space="0" w:color="auto"/>
        <w:left w:val="none" w:sz="0" w:space="0" w:color="auto"/>
        <w:bottom w:val="none" w:sz="0" w:space="0" w:color="auto"/>
        <w:right w:val="none" w:sz="0" w:space="0" w:color="auto"/>
      </w:divBdr>
    </w:div>
    <w:div w:id="886835522">
      <w:bodyDiv w:val="1"/>
      <w:marLeft w:val="0"/>
      <w:marRight w:val="0"/>
      <w:marTop w:val="0"/>
      <w:marBottom w:val="0"/>
      <w:divBdr>
        <w:top w:val="none" w:sz="0" w:space="0" w:color="auto"/>
        <w:left w:val="none" w:sz="0" w:space="0" w:color="auto"/>
        <w:bottom w:val="none" w:sz="0" w:space="0" w:color="auto"/>
        <w:right w:val="none" w:sz="0" w:space="0" w:color="auto"/>
      </w:divBdr>
    </w:div>
    <w:div w:id="961881853">
      <w:bodyDiv w:val="1"/>
      <w:marLeft w:val="0"/>
      <w:marRight w:val="0"/>
      <w:marTop w:val="0"/>
      <w:marBottom w:val="0"/>
      <w:divBdr>
        <w:top w:val="none" w:sz="0" w:space="0" w:color="auto"/>
        <w:left w:val="none" w:sz="0" w:space="0" w:color="auto"/>
        <w:bottom w:val="none" w:sz="0" w:space="0" w:color="auto"/>
        <w:right w:val="none" w:sz="0" w:space="0" w:color="auto"/>
      </w:divBdr>
    </w:div>
    <w:div w:id="12086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BD188-5F3C-4FA6-B17F-8CA071F0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najmeh soltanienejad</cp:lastModifiedBy>
  <cp:revision>18</cp:revision>
  <dcterms:created xsi:type="dcterms:W3CDTF">2016-08-28T04:48:00Z</dcterms:created>
  <dcterms:modified xsi:type="dcterms:W3CDTF">2016-09-17T06:16:00Z</dcterms:modified>
</cp:coreProperties>
</file>